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8C" w:rsidRDefault="00EE00CC" w:rsidP="00193B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Mława, dnia 17 marca 2009r.</w:t>
      </w:r>
      <w:r w:rsidR="00193B8C" w:rsidRPr="00193B8C">
        <w:rPr>
          <w:sz w:val="28"/>
          <w:szCs w:val="28"/>
        </w:rPr>
        <w:t xml:space="preserve"> </w:t>
      </w:r>
    </w:p>
    <w:p w:rsidR="00193B8C" w:rsidRDefault="00193B8C" w:rsidP="00193B8C">
      <w:pPr>
        <w:framePr w:hSpace="141" w:wrap="around" w:vAnchor="text" w:hAnchor="page" w:x="1412" w:y="1"/>
      </w:pPr>
      <w:r>
        <w:rPr>
          <w:noProof/>
          <w:lang w:eastAsia="pl-PL"/>
        </w:rPr>
        <w:drawing>
          <wp:inline distT="0" distB="0" distL="0" distR="0">
            <wp:extent cx="1333500" cy="14382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B8C" w:rsidRDefault="00193B8C" w:rsidP="00193B8C">
      <w:pPr>
        <w:ind w:left="8496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sz w:val="36"/>
        </w:rPr>
        <w:t xml:space="preserve">                    </w:t>
      </w:r>
      <w:r>
        <w:rPr>
          <w:b/>
          <w:bCs/>
        </w:rPr>
        <w:t xml:space="preserve"> </w:t>
      </w:r>
      <w:r>
        <w:rPr>
          <w:rFonts w:ascii="Arial" w:hAnsi="Arial" w:cs="Arial"/>
          <w:b/>
          <w:bCs/>
          <w:sz w:val="28"/>
        </w:rPr>
        <w:tab/>
      </w:r>
    </w:p>
    <w:p w:rsidR="00193B8C" w:rsidRDefault="00193B8C" w:rsidP="00193B8C">
      <w:pPr>
        <w:rPr>
          <w:rFonts w:ascii="Arial" w:hAnsi="Arial" w:cs="Arial"/>
          <w:b/>
          <w:bCs/>
          <w:i/>
          <w:iCs/>
          <w:sz w:val="28"/>
        </w:rPr>
      </w:pPr>
    </w:p>
    <w:p w:rsidR="00193B8C" w:rsidRDefault="00193B8C" w:rsidP="00193B8C">
      <w:pPr>
        <w:rPr>
          <w:rFonts w:ascii="Arial" w:hAnsi="Arial" w:cs="Arial"/>
          <w:sz w:val="28"/>
        </w:rPr>
      </w:pPr>
    </w:p>
    <w:p w:rsidR="00193B8C" w:rsidRPr="00974DC1" w:rsidRDefault="00193B8C" w:rsidP="00193B8C">
      <w:pPr>
        <w:ind w:left="3540" w:firstLine="708"/>
        <w:rPr>
          <w:rFonts w:ascii="Arial" w:hAnsi="Arial" w:cs="Arial"/>
          <w:b/>
          <w:bCs/>
          <w:iCs/>
          <w:sz w:val="28"/>
        </w:rPr>
      </w:pPr>
      <w:r w:rsidRPr="00974DC1">
        <w:rPr>
          <w:rFonts w:ascii="Arial" w:hAnsi="Arial" w:cs="Arial"/>
          <w:b/>
          <w:bCs/>
          <w:iCs/>
          <w:sz w:val="28"/>
        </w:rPr>
        <w:t>P a n/ i</w:t>
      </w:r>
    </w:p>
    <w:p w:rsidR="00193B8C" w:rsidRDefault="00193B8C" w:rsidP="00193B8C">
      <w:pPr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ab/>
      </w:r>
      <w:r>
        <w:rPr>
          <w:rFonts w:ascii="Arial" w:hAnsi="Arial" w:cs="Arial"/>
          <w:bCs/>
          <w:iCs/>
          <w:sz w:val="28"/>
        </w:rPr>
        <w:tab/>
      </w:r>
      <w:r>
        <w:rPr>
          <w:rFonts w:ascii="Arial" w:hAnsi="Arial" w:cs="Arial"/>
          <w:bCs/>
          <w:iCs/>
          <w:sz w:val="28"/>
        </w:rPr>
        <w:tab/>
      </w:r>
      <w:r>
        <w:rPr>
          <w:rFonts w:ascii="Arial" w:hAnsi="Arial" w:cs="Arial"/>
          <w:bCs/>
          <w:iCs/>
          <w:sz w:val="28"/>
        </w:rPr>
        <w:tab/>
      </w:r>
      <w:r>
        <w:rPr>
          <w:rFonts w:ascii="Arial" w:hAnsi="Arial" w:cs="Arial"/>
          <w:bCs/>
          <w:iCs/>
          <w:sz w:val="28"/>
        </w:rPr>
        <w:tab/>
      </w:r>
      <w:r>
        <w:rPr>
          <w:rFonts w:ascii="Arial" w:hAnsi="Arial" w:cs="Arial"/>
          <w:bCs/>
          <w:iCs/>
          <w:sz w:val="28"/>
        </w:rPr>
        <w:tab/>
      </w:r>
      <w:r>
        <w:rPr>
          <w:rFonts w:ascii="Arial" w:hAnsi="Arial" w:cs="Arial"/>
          <w:bCs/>
          <w:iCs/>
          <w:sz w:val="28"/>
        </w:rPr>
        <w:tab/>
      </w:r>
      <w:r>
        <w:rPr>
          <w:rFonts w:ascii="Arial" w:hAnsi="Arial" w:cs="Arial"/>
          <w:bCs/>
          <w:iCs/>
          <w:sz w:val="28"/>
        </w:rPr>
        <w:tab/>
        <w:t xml:space="preserve">……………………………..                                  </w:t>
      </w:r>
    </w:p>
    <w:p w:rsidR="00193B8C" w:rsidRDefault="00193B8C" w:rsidP="00193B8C">
      <w:pPr>
        <w:ind w:left="4956" w:firstLine="708"/>
        <w:rPr>
          <w:rFonts w:ascii="Arial" w:hAnsi="Arial" w:cs="Arial"/>
          <w:b/>
          <w:bCs/>
          <w:i/>
          <w:iCs/>
          <w:sz w:val="28"/>
        </w:rPr>
      </w:pPr>
      <w:r>
        <w:rPr>
          <w:rFonts w:ascii="Arial" w:hAnsi="Arial" w:cs="Arial"/>
          <w:bCs/>
          <w:iCs/>
          <w:sz w:val="28"/>
        </w:rPr>
        <w:t>………………………………</w:t>
      </w:r>
      <w:r>
        <w:rPr>
          <w:rFonts w:ascii="Arial" w:hAnsi="Arial" w:cs="Arial"/>
          <w:b/>
          <w:bCs/>
          <w:i/>
          <w:iCs/>
          <w:sz w:val="28"/>
        </w:rPr>
        <w:t xml:space="preserve">               </w:t>
      </w:r>
    </w:p>
    <w:p w:rsidR="00193B8C" w:rsidRPr="00974DC1" w:rsidRDefault="00193B8C" w:rsidP="00193B8C">
      <w:pPr>
        <w:ind w:left="2124"/>
        <w:jc w:val="both"/>
        <w:rPr>
          <w:rFonts w:ascii="Arial" w:hAnsi="Arial" w:cs="Arial"/>
          <w:b/>
          <w:bCs/>
          <w:iCs/>
          <w:sz w:val="28"/>
        </w:rPr>
      </w:pPr>
      <w:r>
        <w:rPr>
          <w:rFonts w:ascii="Arial" w:hAnsi="Arial" w:cs="Arial"/>
          <w:b/>
          <w:bCs/>
          <w:i/>
          <w:iCs/>
          <w:sz w:val="28"/>
        </w:rPr>
        <w:t xml:space="preserve">               </w:t>
      </w:r>
    </w:p>
    <w:p w:rsidR="00193B8C" w:rsidRPr="00974DC1" w:rsidRDefault="00193B8C" w:rsidP="00193B8C">
      <w:pPr>
        <w:ind w:left="540"/>
        <w:jc w:val="both"/>
        <w:rPr>
          <w:rFonts w:cs="Arial"/>
          <w:sz w:val="28"/>
          <w:szCs w:val="28"/>
        </w:rPr>
      </w:pPr>
      <w:r w:rsidRPr="00477B66">
        <w:rPr>
          <w:rFonts w:ascii="Arial" w:hAnsi="Arial" w:cs="Arial"/>
          <w:sz w:val="28"/>
          <w:szCs w:val="28"/>
        </w:rPr>
        <w:tab/>
      </w:r>
      <w:r w:rsidRPr="00477B66">
        <w:rPr>
          <w:rFonts w:ascii="Arial" w:hAnsi="Arial" w:cs="Arial"/>
          <w:sz w:val="28"/>
          <w:szCs w:val="28"/>
        </w:rPr>
        <w:tab/>
      </w:r>
      <w:r w:rsidRPr="00974DC1">
        <w:rPr>
          <w:rFonts w:cs="Arial"/>
          <w:sz w:val="28"/>
          <w:szCs w:val="28"/>
        </w:rPr>
        <w:t xml:space="preserve">Na podstawie art.20 ust.1 ustawy z dnia 8 marca 1990r. </w:t>
      </w:r>
      <w:r>
        <w:rPr>
          <w:rFonts w:cs="Arial"/>
          <w:sz w:val="28"/>
          <w:szCs w:val="28"/>
        </w:rPr>
        <w:br/>
      </w:r>
      <w:r w:rsidRPr="00974DC1">
        <w:rPr>
          <w:rFonts w:cs="Arial"/>
          <w:sz w:val="28"/>
          <w:szCs w:val="28"/>
        </w:rPr>
        <w:t>o samorządzie gminnym / Dz. U. z 2001r. Nr 142 poz.1591/</w:t>
      </w:r>
    </w:p>
    <w:p w:rsidR="00193B8C" w:rsidRPr="00477B66" w:rsidRDefault="00193B8C" w:rsidP="00193B8C">
      <w:pPr>
        <w:pStyle w:val="Nagwek5"/>
        <w:rPr>
          <w:rFonts w:ascii="Arial" w:hAnsi="Arial" w:cs="Arial"/>
          <w:szCs w:val="28"/>
        </w:rPr>
      </w:pPr>
    </w:p>
    <w:p w:rsidR="00193B8C" w:rsidRPr="00481574" w:rsidRDefault="00193B8C" w:rsidP="00193B8C">
      <w:pPr>
        <w:pStyle w:val="Nagwek5"/>
        <w:ind w:left="540"/>
        <w:jc w:val="center"/>
        <w:rPr>
          <w:rFonts w:ascii="Verdana" w:hAnsi="Verdana" w:cs="Arial"/>
          <w:szCs w:val="28"/>
        </w:rPr>
      </w:pPr>
      <w:r w:rsidRPr="00481574">
        <w:rPr>
          <w:rFonts w:ascii="Verdana" w:hAnsi="Verdana" w:cs="Arial"/>
          <w:szCs w:val="28"/>
        </w:rPr>
        <w:t>z w o ł u j ę</w:t>
      </w:r>
    </w:p>
    <w:p w:rsidR="00193B8C" w:rsidRPr="00477B66" w:rsidRDefault="00193B8C" w:rsidP="00193B8C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193B8C" w:rsidRPr="000B432B" w:rsidRDefault="00193B8C" w:rsidP="00193B8C">
      <w:pPr>
        <w:ind w:left="540"/>
        <w:jc w:val="center"/>
        <w:rPr>
          <w:rFonts w:ascii="Verdana" w:hAnsi="Verdana" w:cs="Arial"/>
          <w:b/>
          <w:bCs/>
          <w:i/>
          <w:iCs/>
          <w:sz w:val="28"/>
          <w:szCs w:val="28"/>
        </w:rPr>
      </w:pPr>
      <w:r w:rsidRPr="00481574">
        <w:rPr>
          <w:rFonts w:ascii="Verdana" w:hAnsi="Verdana" w:cs="Arial"/>
          <w:b/>
          <w:bCs/>
          <w:i/>
          <w:iCs/>
          <w:sz w:val="28"/>
          <w:szCs w:val="28"/>
        </w:rPr>
        <w:t>XXX</w:t>
      </w:r>
      <w:r w:rsidR="00142827">
        <w:rPr>
          <w:rFonts w:ascii="Verdana" w:hAnsi="Verdana" w:cs="Arial"/>
          <w:b/>
          <w:bCs/>
          <w:i/>
          <w:iCs/>
          <w:sz w:val="28"/>
          <w:szCs w:val="28"/>
        </w:rPr>
        <w:t>II</w:t>
      </w:r>
      <w:r w:rsidRPr="00481574">
        <w:rPr>
          <w:rFonts w:ascii="Verdana" w:hAnsi="Verdana" w:cs="Arial"/>
          <w:b/>
          <w:bCs/>
          <w:i/>
          <w:iCs/>
          <w:sz w:val="28"/>
          <w:szCs w:val="28"/>
        </w:rPr>
        <w:t xml:space="preserve">  SESJĘ  RADY  MIEJSKIEJ  W  MŁAWIE</w:t>
      </w:r>
    </w:p>
    <w:p w:rsidR="00193B8C" w:rsidRDefault="00193B8C" w:rsidP="00193B8C">
      <w:pPr>
        <w:pStyle w:val="Nagwek8"/>
        <w:rPr>
          <w:rFonts w:ascii="Verdana" w:hAnsi="Verdana"/>
          <w:szCs w:val="28"/>
        </w:rPr>
      </w:pPr>
      <w:r w:rsidRPr="00481574">
        <w:rPr>
          <w:rFonts w:ascii="Verdana" w:hAnsi="Verdana"/>
          <w:szCs w:val="28"/>
        </w:rPr>
        <w:t xml:space="preserve">która odbędzie się  </w:t>
      </w:r>
    </w:p>
    <w:p w:rsidR="00193B8C" w:rsidRDefault="00193B8C" w:rsidP="00193B8C">
      <w:pPr>
        <w:pStyle w:val="Nagwek8"/>
        <w:rPr>
          <w:rFonts w:ascii="Verdana" w:hAnsi="Verdana"/>
          <w:bCs w:val="0"/>
          <w:i w:val="0"/>
          <w:iCs w:val="0"/>
          <w:szCs w:val="28"/>
          <w:u w:val="single"/>
        </w:rPr>
      </w:pPr>
      <w:r w:rsidRPr="00895ACD">
        <w:rPr>
          <w:rFonts w:ascii="Verdana" w:hAnsi="Verdana"/>
          <w:szCs w:val="28"/>
          <w:u w:val="single"/>
        </w:rPr>
        <w:t xml:space="preserve">w </w:t>
      </w:r>
      <w:r w:rsidRPr="00481574">
        <w:rPr>
          <w:rFonts w:ascii="Verdana" w:hAnsi="Verdana"/>
          <w:szCs w:val="28"/>
          <w:u w:val="single"/>
        </w:rPr>
        <w:t xml:space="preserve">dniu </w:t>
      </w:r>
      <w:r w:rsidR="00142827">
        <w:rPr>
          <w:rFonts w:ascii="Verdana" w:hAnsi="Verdana"/>
          <w:bCs w:val="0"/>
          <w:iCs w:val="0"/>
          <w:szCs w:val="28"/>
          <w:u w:val="single"/>
        </w:rPr>
        <w:t xml:space="preserve">24 marca </w:t>
      </w:r>
      <w:r w:rsidRPr="00481574">
        <w:rPr>
          <w:rFonts w:ascii="Verdana" w:hAnsi="Verdana"/>
          <w:bCs w:val="0"/>
          <w:iCs w:val="0"/>
          <w:szCs w:val="28"/>
          <w:u w:val="single"/>
        </w:rPr>
        <w:t>2009r.</w:t>
      </w:r>
      <w:r w:rsidRPr="00481574">
        <w:rPr>
          <w:rFonts w:ascii="Verdana" w:hAnsi="Verdana"/>
          <w:b w:val="0"/>
          <w:bCs w:val="0"/>
          <w:i w:val="0"/>
          <w:iCs w:val="0"/>
          <w:szCs w:val="28"/>
          <w:u w:val="single"/>
        </w:rPr>
        <w:t xml:space="preserve"> </w:t>
      </w:r>
      <w:r w:rsidRPr="00481574">
        <w:rPr>
          <w:rFonts w:ascii="Verdana" w:hAnsi="Verdana"/>
          <w:bCs w:val="0"/>
          <w:i w:val="0"/>
          <w:iCs w:val="0"/>
          <w:szCs w:val="28"/>
          <w:u w:val="single"/>
        </w:rPr>
        <w:t>(wtorek)</w:t>
      </w:r>
      <w:r>
        <w:rPr>
          <w:rFonts w:ascii="Verdana" w:hAnsi="Verdana"/>
          <w:bCs w:val="0"/>
          <w:i w:val="0"/>
          <w:iCs w:val="0"/>
          <w:szCs w:val="28"/>
          <w:u w:val="single"/>
        </w:rPr>
        <w:t xml:space="preserve"> o godz. 13.00</w:t>
      </w:r>
    </w:p>
    <w:p w:rsidR="00193B8C" w:rsidRPr="00895ACD" w:rsidRDefault="00193B8C" w:rsidP="00193B8C">
      <w:pPr>
        <w:rPr>
          <w:lang w:eastAsia="pl-PL"/>
        </w:rPr>
      </w:pPr>
    </w:p>
    <w:p w:rsidR="00193B8C" w:rsidRPr="00481574" w:rsidRDefault="00193B8C" w:rsidP="00193B8C">
      <w:pPr>
        <w:jc w:val="center"/>
        <w:rPr>
          <w:rFonts w:ascii="Verdana" w:hAnsi="Verdana" w:cs="Arial"/>
          <w:b/>
          <w:bCs/>
          <w:i/>
          <w:iCs/>
          <w:sz w:val="28"/>
          <w:szCs w:val="28"/>
        </w:rPr>
      </w:pPr>
      <w:r w:rsidRPr="00481574">
        <w:rPr>
          <w:rFonts w:ascii="Verdana" w:hAnsi="Verdana" w:cs="Arial"/>
          <w:b/>
          <w:bCs/>
          <w:i/>
          <w:iCs/>
          <w:sz w:val="28"/>
          <w:szCs w:val="28"/>
        </w:rPr>
        <w:t>w sali Miejskiego Domu Kultury</w:t>
      </w:r>
    </w:p>
    <w:p w:rsidR="00193B8C" w:rsidRPr="00281203" w:rsidRDefault="00193B8C" w:rsidP="00193B8C">
      <w:pPr>
        <w:jc w:val="center"/>
        <w:rPr>
          <w:rFonts w:ascii="Verdana" w:hAnsi="Verdana" w:cs="Arial"/>
          <w:b/>
          <w:bCs/>
          <w:i/>
          <w:iCs/>
          <w:sz w:val="28"/>
          <w:szCs w:val="28"/>
        </w:rPr>
      </w:pPr>
      <w:r>
        <w:rPr>
          <w:rFonts w:ascii="Verdana" w:hAnsi="Verdana" w:cs="Arial"/>
          <w:b/>
          <w:bCs/>
          <w:i/>
          <w:iCs/>
          <w:sz w:val="28"/>
          <w:szCs w:val="28"/>
        </w:rPr>
        <w:t xml:space="preserve">przy </w:t>
      </w:r>
      <w:r w:rsidRPr="00481574">
        <w:rPr>
          <w:rFonts w:ascii="Verdana" w:hAnsi="Verdana" w:cs="Arial"/>
          <w:b/>
          <w:bCs/>
          <w:i/>
          <w:iCs/>
          <w:sz w:val="28"/>
          <w:szCs w:val="28"/>
        </w:rPr>
        <w:t>ul. Stary Rynek</w:t>
      </w:r>
      <w:r>
        <w:rPr>
          <w:rFonts w:ascii="Verdana" w:hAnsi="Verdana" w:cs="Arial"/>
          <w:b/>
          <w:bCs/>
          <w:i/>
          <w:iCs/>
          <w:sz w:val="28"/>
          <w:szCs w:val="28"/>
        </w:rPr>
        <w:t xml:space="preserve"> 14</w:t>
      </w:r>
    </w:p>
    <w:p w:rsidR="00193B8C" w:rsidRDefault="00193B8C" w:rsidP="00193B8C">
      <w:pPr>
        <w:ind w:left="540"/>
        <w:rPr>
          <w:rFonts w:cs="Arial"/>
          <w:b/>
          <w:bCs/>
          <w:iCs/>
          <w:sz w:val="28"/>
          <w:szCs w:val="28"/>
        </w:rPr>
      </w:pPr>
      <w:r w:rsidRPr="00895ACD">
        <w:rPr>
          <w:rFonts w:cs="Arial"/>
          <w:b/>
          <w:bCs/>
          <w:iCs/>
          <w:sz w:val="28"/>
          <w:szCs w:val="28"/>
        </w:rPr>
        <w:t>z następującym porządkiem posiedzenia:</w:t>
      </w:r>
    </w:p>
    <w:p w:rsidR="00193B8C" w:rsidRDefault="00193B8C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Otwarcie obrad.</w:t>
      </w:r>
    </w:p>
    <w:p w:rsidR="00193B8C" w:rsidRDefault="00193B8C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Stwierdzenie prawomocności obrad.</w:t>
      </w:r>
    </w:p>
    <w:p w:rsidR="00193B8C" w:rsidRDefault="00193B8C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Wybór Sekretarza Obrad.</w:t>
      </w:r>
    </w:p>
    <w:p w:rsidR="00193B8C" w:rsidRPr="009F06D3" w:rsidRDefault="00193B8C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 w:rsidRPr="009F06D3">
        <w:rPr>
          <w:rFonts w:cs="Arial"/>
          <w:sz w:val="28"/>
          <w:szCs w:val="28"/>
        </w:rPr>
        <w:t>Przyjęcie protokołu z XX</w:t>
      </w:r>
      <w:r w:rsidR="00405089">
        <w:rPr>
          <w:rFonts w:cs="Arial"/>
          <w:sz w:val="28"/>
          <w:szCs w:val="28"/>
        </w:rPr>
        <w:t>XI</w:t>
      </w:r>
      <w:r w:rsidRPr="009F06D3">
        <w:rPr>
          <w:rFonts w:cs="Arial"/>
          <w:sz w:val="28"/>
          <w:szCs w:val="28"/>
        </w:rPr>
        <w:t xml:space="preserve"> sesji Rady Miejskiej odbytej w dniu</w:t>
      </w:r>
      <w:r>
        <w:rPr>
          <w:rFonts w:cs="Arial"/>
          <w:bCs/>
          <w:iCs/>
          <w:sz w:val="28"/>
          <w:szCs w:val="28"/>
        </w:rPr>
        <w:t xml:space="preserve"> </w:t>
      </w:r>
      <w:r>
        <w:rPr>
          <w:rFonts w:cs="Arial"/>
          <w:bCs/>
          <w:iCs/>
          <w:sz w:val="28"/>
          <w:szCs w:val="28"/>
        </w:rPr>
        <w:br/>
      </w:r>
      <w:r w:rsidR="00405089">
        <w:rPr>
          <w:rFonts w:cs="Arial"/>
          <w:sz w:val="28"/>
          <w:szCs w:val="28"/>
        </w:rPr>
        <w:t>24 lutego 2009</w:t>
      </w:r>
      <w:r w:rsidRPr="009F06D3">
        <w:rPr>
          <w:rFonts w:cs="Arial"/>
          <w:sz w:val="28"/>
          <w:szCs w:val="28"/>
        </w:rPr>
        <w:t>r.</w:t>
      </w:r>
    </w:p>
    <w:p w:rsidR="00193B8C" w:rsidRPr="006775F1" w:rsidRDefault="00193B8C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 w:rsidRPr="009F06D3">
        <w:rPr>
          <w:rFonts w:cs="Arial"/>
          <w:sz w:val="28"/>
          <w:szCs w:val="28"/>
        </w:rPr>
        <w:t>Podjęcie uchwały w sprawie</w:t>
      </w:r>
      <w:r>
        <w:rPr>
          <w:rFonts w:cs="Arial"/>
          <w:sz w:val="28"/>
          <w:szCs w:val="28"/>
        </w:rPr>
        <w:t xml:space="preserve"> zmian w budżecie miasta na 2009</w:t>
      </w:r>
      <w:r w:rsidRPr="009F06D3">
        <w:rPr>
          <w:rFonts w:cs="Arial"/>
          <w:sz w:val="28"/>
          <w:szCs w:val="28"/>
        </w:rPr>
        <w:t>r.</w:t>
      </w:r>
    </w:p>
    <w:p w:rsidR="006775F1" w:rsidRPr="006775F1" w:rsidRDefault="006775F1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Podjęcie uchwały w sprawie przystąpienia Miasta Mława do nowotworzonego podmiotu – spółki prawa handlowego pod firmą „Mazowiecka Agencja Energetyczna” Sp. z o.o.</w:t>
      </w:r>
    </w:p>
    <w:p w:rsidR="006775F1" w:rsidRPr="009F06D3" w:rsidRDefault="006775F1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sz w:val="28"/>
          <w:szCs w:val="28"/>
        </w:rPr>
        <w:t>Podjęcie uchwały w sprawie wspólnej realizacji zadania inwestycyjnego na przebudowę drogi wojewódzkiej nr 544, ul. Warszawska w Mławie, na odcinku od ul. Okólnej do ul. Cegielnia.</w:t>
      </w:r>
    </w:p>
    <w:p w:rsidR="00405089" w:rsidRPr="00405089" w:rsidRDefault="00193B8C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 w:rsidRPr="00405089">
        <w:rPr>
          <w:rFonts w:cs="Arial"/>
          <w:sz w:val="28"/>
          <w:szCs w:val="28"/>
        </w:rPr>
        <w:t xml:space="preserve">Podjęcie uchwały w sprawie </w:t>
      </w:r>
      <w:r w:rsidR="00405089">
        <w:rPr>
          <w:rFonts w:cs="Arial"/>
          <w:sz w:val="28"/>
          <w:szCs w:val="28"/>
        </w:rPr>
        <w:t>„Regulaminu wynagradzania nauczycieli zatrudnionych w publicznych przedszkolach, szkołach i gimnazjach prowadzonych przez Miasto Mława”.</w:t>
      </w:r>
    </w:p>
    <w:p w:rsidR="00193B8C" w:rsidRDefault="00193B8C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Podjęcie uchwały w sprawie</w:t>
      </w:r>
      <w:r w:rsidR="00405089">
        <w:rPr>
          <w:rFonts w:cs="Arial"/>
          <w:bCs/>
          <w:iCs/>
          <w:sz w:val="28"/>
          <w:szCs w:val="28"/>
        </w:rPr>
        <w:t xml:space="preserve"> określenia obwodu publicznej Szkoły Podstawowej Nr 1 im. Hugona Kołłątaja w Mławie wchodzącej w skład Zespołu Placówek Oświatowych Nr 1 z </w:t>
      </w:r>
      <w:r w:rsidR="002029A0">
        <w:rPr>
          <w:rFonts w:cs="Arial"/>
          <w:bCs/>
          <w:iCs/>
          <w:sz w:val="28"/>
          <w:szCs w:val="28"/>
        </w:rPr>
        <w:t>siedzibą przy ul. Warszawskiej 52</w:t>
      </w:r>
      <w:r>
        <w:rPr>
          <w:rFonts w:cs="Arial"/>
          <w:bCs/>
          <w:iCs/>
          <w:sz w:val="28"/>
          <w:szCs w:val="28"/>
        </w:rPr>
        <w:t>.</w:t>
      </w:r>
    </w:p>
    <w:p w:rsidR="00193B8C" w:rsidRDefault="00193B8C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Podjęcie uchwały w sprawie</w:t>
      </w:r>
      <w:r w:rsidR="002029A0">
        <w:rPr>
          <w:rFonts w:cs="Arial"/>
          <w:bCs/>
          <w:iCs/>
          <w:sz w:val="28"/>
          <w:szCs w:val="28"/>
        </w:rPr>
        <w:t xml:space="preserve"> określenia obwodu publicznej Szkoły Podstawowej Nr 4 im. Haliny Rudnickiej w Mławie wchodzącej w skład Zespołu Placówek Oświatowych Nr 2 z siedzibą przy ul. Granicznej 39</w:t>
      </w:r>
      <w:r>
        <w:rPr>
          <w:rFonts w:cs="Arial"/>
          <w:bCs/>
          <w:iCs/>
          <w:sz w:val="28"/>
          <w:szCs w:val="28"/>
        </w:rPr>
        <w:t>.</w:t>
      </w:r>
    </w:p>
    <w:p w:rsidR="00193B8C" w:rsidRDefault="00193B8C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Podjęcie uchwały w sprawie</w:t>
      </w:r>
      <w:r w:rsidR="002029A0">
        <w:rPr>
          <w:rFonts w:cs="Arial"/>
          <w:bCs/>
          <w:iCs/>
          <w:sz w:val="28"/>
          <w:szCs w:val="28"/>
        </w:rPr>
        <w:t xml:space="preserve"> określenia obwodu publicznej Szkoły Podstawowej Nr 6 z Oddziałami Integracyjnymi im. Kornela Makuszyńskiego w Mławie z s</w:t>
      </w:r>
      <w:r w:rsidR="00AA63F0">
        <w:rPr>
          <w:rFonts w:cs="Arial"/>
          <w:bCs/>
          <w:iCs/>
          <w:sz w:val="28"/>
          <w:szCs w:val="28"/>
        </w:rPr>
        <w:t xml:space="preserve">iedzibą przy ul. Żołnierzy 80 Pułku Piechoty </w:t>
      </w:r>
      <w:r w:rsidR="002029A0">
        <w:rPr>
          <w:rFonts w:cs="Arial"/>
          <w:bCs/>
          <w:iCs/>
          <w:sz w:val="28"/>
          <w:szCs w:val="28"/>
        </w:rPr>
        <w:t>4</w:t>
      </w:r>
      <w:r>
        <w:rPr>
          <w:rFonts w:cs="Arial"/>
          <w:bCs/>
          <w:iCs/>
          <w:sz w:val="28"/>
          <w:szCs w:val="28"/>
        </w:rPr>
        <w:t>.</w:t>
      </w:r>
    </w:p>
    <w:p w:rsidR="00AA63F0" w:rsidRDefault="00AA63F0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 xml:space="preserve">Podjęcie uchwały w sprawie określenia obwodu publicznej Szkoły Podstawowej Nr 7 im. Zuzanny Morawskiej w Mławie z siedzibą przy </w:t>
      </w:r>
      <w:r w:rsidR="00481665">
        <w:rPr>
          <w:rFonts w:cs="Arial"/>
          <w:bCs/>
          <w:iCs/>
          <w:sz w:val="28"/>
          <w:szCs w:val="28"/>
        </w:rPr>
        <w:br/>
      </w:r>
      <w:r>
        <w:rPr>
          <w:rFonts w:cs="Arial"/>
          <w:bCs/>
          <w:iCs/>
          <w:sz w:val="28"/>
          <w:szCs w:val="28"/>
        </w:rPr>
        <w:t>ul. Ordona 14.</w:t>
      </w:r>
    </w:p>
    <w:p w:rsidR="00AA63F0" w:rsidRDefault="00AA63F0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 xml:space="preserve">Podjęcie uchwały w sprawie określenia obwodu Gimnazjum Nr 1 </w:t>
      </w:r>
      <w:r>
        <w:rPr>
          <w:rFonts w:cs="Arial"/>
          <w:bCs/>
          <w:iCs/>
          <w:sz w:val="28"/>
          <w:szCs w:val="28"/>
        </w:rPr>
        <w:br/>
        <w:t>im. Mikołaja Kopernika w Mławie z siedzibą przy ul. Sportowej 1.</w:t>
      </w:r>
    </w:p>
    <w:p w:rsidR="00AA63F0" w:rsidRDefault="00AA63F0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 xml:space="preserve">Podjęcie uchwały w sprawie określenia obwodu Gimnazjum Nr 2 </w:t>
      </w:r>
      <w:r>
        <w:rPr>
          <w:rFonts w:cs="Arial"/>
          <w:bCs/>
          <w:iCs/>
          <w:sz w:val="28"/>
          <w:szCs w:val="28"/>
        </w:rPr>
        <w:br/>
        <w:t xml:space="preserve">im. dra Józefa Ostaszewskiego w Mławie z siedzibą przy </w:t>
      </w:r>
      <w:r>
        <w:rPr>
          <w:rFonts w:cs="Arial"/>
          <w:bCs/>
          <w:iCs/>
          <w:sz w:val="28"/>
          <w:szCs w:val="28"/>
        </w:rPr>
        <w:br/>
        <w:t>ul. Pogorzelskiego 4.</w:t>
      </w:r>
    </w:p>
    <w:p w:rsidR="00193B8C" w:rsidRDefault="00AA63F0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 xml:space="preserve">Podjęcie uchwały w sprawie zmian w Statucie Miejskiego Ośrodka </w:t>
      </w:r>
      <w:r w:rsidR="006775F1">
        <w:rPr>
          <w:rFonts w:cs="Arial"/>
          <w:bCs/>
          <w:iCs/>
          <w:sz w:val="28"/>
          <w:szCs w:val="28"/>
        </w:rPr>
        <w:t>Pomocy Społecznej w Mławie</w:t>
      </w:r>
      <w:r w:rsidR="00193B8C">
        <w:rPr>
          <w:rFonts w:cs="Arial"/>
          <w:bCs/>
          <w:iCs/>
          <w:sz w:val="28"/>
          <w:szCs w:val="28"/>
        </w:rPr>
        <w:t>.</w:t>
      </w:r>
    </w:p>
    <w:p w:rsidR="006775F1" w:rsidRDefault="006775F1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lastRenderedPageBreak/>
        <w:t>Podjęcie uchwały w sprawie upoważnienia Dyrektora Miejskiego Ośrodka Pomocy Społecznej w Mławie do podejmowania działań wobec dłużników alimentacyjnych.</w:t>
      </w:r>
    </w:p>
    <w:p w:rsidR="006775F1" w:rsidRDefault="00A87C6A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Podjęcie uchwał</w:t>
      </w:r>
      <w:r w:rsidR="006775F1">
        <w:rPr>
          <w:rFonts w:cs="Arial"/>
          <w:bCs/>
          <w:iCs/>
          <w:sz w:val="28"/>
          <w:szCs w:val="28"/>
        </w:rPr>
        <w:t xml:space="preserve"> w sprawie nabycia nieruchomości</w:t>
      </w:r>
      <w:r>
        <w:rPr>
          <w:rFonts w:cs="Arial"/>
          <w:bCs/>
          <w:iCs/>
          <w:sz w:val="28"/>
          <w:szCs w:val="28"/>
        </w:rPr>
        <w:t xml:space="preserve"> (4 uchwały).</w:t>
      </w:r>
    </w:p>
    <w:p w:rsidR="00A87C6A" w:rsidRDefault="00A87C6A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Podjęcie uchwały w sprawie sprzedaży nieruchomości komunalnej.</w:t>
      </w:r>
    </w:p>
    <w:p w:rsidR="00A87C6A" w:rsidRDefault="00A87C6A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Podjęcie uchwały w sprawie sprzedaży nieruchomości komunalnych.</w:t>
      </w:r>
    </w:p>
    <w:p w:rsidR="00A87C6A" w:rsidRDefault="00A87C6A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Podjęcie uchwały w sprawie sprzedaży nieruchomości komunalnych oraz zmiany uchwały.</w:t>
      </w:r>
    </w:p>
    <w:p w:rsidR="00A87C6A" w:rsidRDefault="00A87C6A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Podjęcie uchwały w sprawie zamiany nieruchomości.</w:t>
      </w:r>
    </w:p>
    <w:p w:rsidR="00A87C6A" w:rsidRDefault="00A87C6A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Podjęcie uchwały o zmianie Uchwały Nr XLIV/ 529/ 2006 Rady Miejskiej w Mławie z dnia 24 sierpnia 2006r. w sprawie podziału miasta Mławy na stałe obwody głosowania.</w:t>
      </w:r>
    </w:p>
    <w:p w:rsidR="00A87C6A" w:rsidRDefault="00A87C6A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Podjęcie uchwały w sprawie utworzenia odrębnego obwodu głosowania Nr 14 w Samodzielnym Publicznym Zakładzie Opieki Zdrowotnej w Mławie.</w:t>
      </w:r>
    </w:p>
    <w:p w:rsidR="00B775EA" w:rsidRPr="00B775EA" w:rsidRDefault="00B775EA" w:rsidP="00B775EA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 xml:space="preserve">Podjęcie uchwały w sprawie odwołania radnego Artura Dębskiego </w:t>
      </w:r>
      <w:r>
        <w:rPr>
          <w:rFonts w:cs="Arial"/>
          <w:bCs/>
          <w:iCs/>
          <w:sz w:val="28"/>
          <w:szCs w:val="28"/>
        </w:rPr>
        <w:br/>
        <w:t>z członka Komisji Rewizyjnej Rady Miejskiej w Mławie.</w:t>
      </w:r>
    </w:p>
    <w:p w:rsidR="000918CD" w:rsidRDefault="000918CD" w:rsidP="000918CD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Podjęcie uchwały w sprawie odwołania członka</w:t>
      </w:r>
      <w:r w:rsidR="00726123">
        <w:rPr>
          <w:rFonts w:cs="Arial"/>
          <w:bCs/>
          <w:iCs/>
          <w:sz w:val="28"/>
          <w:szCs w:val="28"/>
        </w:rPr>
        <w:t>/ członków</w:t>
      </w:r>
      <w:r>
        <w:rPr>
          <w:rFonts w:cs="Arial"/>
          <w:bCs/>
          <w:iCs/>
          <w:sz w:val="28"/>
          <w:szCs w:val="28"/>
        </w:rPr>
        <w:t xml:space="preserve"> Komisji Bezpieczeństwa Publicz</w:t>
      </w:r>
      <w:r w:rsidR="00726123">
        <w:rPr>
          <w:rFonts w:cs="Arial"/>
          <w:bCs/>
          <w:iCs/>
          <w:sz w:val="28"/>
          <w:szCs w:val="28"/>
        </w:rPr>
        <w:t>nego i Ochrony Przeciwpożarowej Rady Miejskiej w Mławie.</w:t>
      </w:r>
    </w:p>
    <w:p w:rsidR="00B775EA" w:rsidRPr="00B775EA" w:rsidRDefault="00B775EA" w:rsidP="00B775EA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Podjęcie uchwały w sprawie zmiany składu osobowego Komisji Rewizyjnej Rady Miejskiej w Mławie.</w:t>
      </w:r>
    </w:p>
    <w:p w:rsidR="000918CD" w:rsidRPr="00A87C6A" w:rsidRDefault="000918CD" w:rsidP="00A87C6A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Podjęcie uchwały w sprawie zmiany składu osobowego Komisji Bezpieczeństwa Publicznego i Ochrony Przeciwpo</w:t>
      </w:r>
      <w:r w:rsidR="00726123">
        <w:rPr>
          <w:rFonts w:cs="Arial"/>
          <w:bCs/>
          <w:iCs/>
          <w:sz w:val="28"/>
          <w:szCs w:val="28"/>
        </w:rPr>
        <w:t>żarowej Rady Miejskiej w Mławie.</w:t>
      </w:r>
    </w:p>
    <w:p w:rsidR="00193B8C" w:rsidRPr="00976325" w:rsidRDefault="00193B8C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 w:rsidRPr="00976325">
        <w:rPr>
          <w:rFonts w:cs="Arial"/>
          <w:sz w:val="28"/>
          <w:szCs w:val="28"/>
        </w:rPr>
        <w:t>Sprawozdanie z wykonania u</w:t>
      </w:r>
      <w:r w:rsidR="000918CD">
        <w:rPr>
          <w:rFonts w:cs="Arial"/>
          <w:sz w:val="28"/>
          <w:szCs w:val="28"/>
        </w:rPr>
        <w:t xml:space="preserve">chwał Rady Miejskiej podjętych na sesji </w:t>
      </w:r>
      <w:r w:rsidR="000918CD">
        <w:rPr>
          <w:rFonts w:cs="Arial"/>
          <w:sz w:val="28"/>
          <w:szCs w:val="28"/>
        </w:rPr>
        <w:br/>
        <w:t>w dniu 24 lutego 2009r</w:t>
      </w:r>
      <w:r w:rsidRPr="00976325">
        <w:rPr>
          <w:rFonts w:cs="Arial"/>
          <w:sz w:val="28"/>
          <w:szCs w:val="28"/>
        </w:rPr>
        <w:t>.</w:t>
      </w:r>
    </w:p>
    <w:p w:rsidR="00193B8C" w:rsidRPr="00976325" w:rsidRDefault="00193B8C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 w:rsidRPr="00976325">
        <w:rPr>
          <w:rFonts w:cs="Arial"/>
          <w:sz w:val="28"/>
          <w:szCs w:val="28"/>
        </w:rPr>
        <w:t>Informacja Burmistrza Miasta Mławy z działalności za okres między   sesjami.</w:t>
      </w:r>
    </w:p>
    <w:p w:rsidR="00193B8C" w:rsidRPr="00976325" w:rsidRDefault="00193B8C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 w:rsidRPr="00976325">
        <w:rPr>
          <w:rFonts w:cs="Arial"/>
          <w:sz w:val="28"/>
          <w:szCs w:val="28"/>
        </w:rPr>
        <w:lastRenderedPageBreak/>
        <w:t>Interpelacje , wolne wnioski i zapytania.</w:t>
      </w:r>
    </w:p>
    <w:p w:rsidR="00193B8C" w:rsidRPr="000918CD" w:rsidRDefault="00193B8C" w:rsidP="00193B8C">
      <w:pPr>
        <w:numPr>
          <w:ilvl w:val="0"/>
          <w:numId w:val="1"/>
        </w:numPr>
        <w:jc w:val="both"/>
        <w:rPr>
          <w:rFonts w:cs="Arial"/>
          <w:bCs/>
          <w:iCs/>
          <w:sz w:val="28"/>
          <w:szCs w:val="28"/>
        </w:rPr>
      </w:pPr>
      <w:r w:rsidRPr="00976325">
        <w:rPr>
          <w:rFonts w:cs="Arial"/>
          <w:sz w:val="28"/>
          <w:szCs w:val="28"/>
        </w:rPr>
        <w:t>Zamknięcie obrad sesji Rady Miejskiej.</w:t>
      </w:r>
    </w:p>
    <w:p w:rsidR="000918CD" w:rsidRPr="000B432B" w:rsidRDefault="000918CD" w:rsidP="000918CD">
      <w:pPr>
        <w:ind w:left="927"/>
        <w:jc w:val="both"/>
        <w:rPr>
          <w:rFonts w:cs="Arial"/>
          <w:bCs/>
          <w:iCs/>
          <w:sz w:val="28"/>
          <w:szCs w:val="28"/>
        </w:rPr>
      </w:pPr>
    </w:p>
    <w:p w:rsidR="00193B8C" w:rsidRDefault="00193B8C" w:rsidP="00193B8C">
      <w:pPr>
        <w:ind w:left="4956" w:firstLine="708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cs="Arial"/>
          <w:b/>
          <w:bCs/>
          <w:iCs/>
          <w:sz w:val="28"/>
          <w:szCs w:val="28"/>
        </w:rPr>
        <w:t>Przewodniczący Rady Miejski</w:t>
      </w:r>
    </w:p>
    <w:p w:rsidR="00193B8C" w:rsidRPr="000B432B" w:rsidRDefault="00193B8C" w:rsidP="00193B8C">
      <w:pPr>
        <w:ind w:left="4248" w:firstLine="708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     </w:t>
      </w:r>
      <w:r>
        <w:rPr>
          <w:rFonts w:cs="Arial"/>
          <w:b/>
          <w:bCs/>
          <w:sz w:val="28"/>
          <w:szCs w:val="28"/>
        </w:rPr>
        <w:tab/>
        <w:t xml:space="preserve">    </w:t>
      </w:r>
      <w:r w:rsidRPr="000B432B">
        <w:rPr>
          <w:rFonts w:cs="Arial"/>
          <w:b/>
          <w:bCs/>
          <w:sz w:val="28"/>
          <w:szCs w:val="28"/>
        </w:rPr>
        <w:t xml:space="preserve">inż. </w:t>
      </w:r>
      <w:r>
        <w:rPr>
          <w:rFonts w:cs="Arial"/>
          <w:b/>
          <w:bCs/>
          <w:sz w:val="28"/>
          <w:szCs w:val="28"/>
        </w:rPr>
        <w:t xml:space="preserve">Krzysztof </w:t>
      </w:r>
      <w:proofErr w:type="spellStart"/>
      <w:r>
        <w:rPr>
          <w:rFonts w:cs="Arial"/>
          <w:b/>
          <w:bCs/>
          <w:sz w:val="28"/>
          <w:szCs w:val="28"/>
        </w:rPr>
        <w:t>Wasiłowski</w:t>
      </w:r>
      <w:proofErr w:type="spellEnd"/>
    </w:p>
    <w:p w:rsidR="00722AA8" w:rsidRPr="00EE00CC" w:rsidRDefault="00722AA8" w:rsidP="00EE00CC">
      <w:pPr>
        <w:jc w:val="both"/>
        <w:rPr>
          <w:sz w:val="28"/>
          <w:szCs w:val="28"/>
        </w:rPr>
      </w:pPr>
    </w:p>
    <w:sectPr w:rsidR="00722AA8" w:rsidRPr="00EE00CC" w:rsidSect="00722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129A"/>
    <w:multiLevelType w:val="hybridMultilevel"/>
    <w:tmpl w:val="55866140"/>
    <w:lvl w:ilvl="0" w:tplc="BBE4C6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0CC"/>
    <w:rsid w:val="000918CD"/>
    <w:rsid w:val="00142827"/>
    <w:rsid w:val="00193B8C"/>
    <w:rsid w:val="002029A0"/>
    <w:rsid w:val="003365D3"/>
    <w:rsid w:val="00405089"/>
    <w:rsid w:val="00481665"/>
    <w:rsid w:val="004F2788"/>
    <w:rsid w:val="006775F1"/>
    <w:rsid w:val="00722AA8"/>
    <w:rsid w:val="00726123"/>
    <w:rsid w:val="00A21606"/>
    <w:rsid w:val="00A87C6A"/>
    <w:rsid w:val="00AA63F0"/>
    <w:rsid w:val="00B775EA"/>
    <w:rsid w:val="00D873DF"/>
    <w:rsid w:val="00EE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B8C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193B8C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i/>
      <w:i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93B8C"/>
    <w:pPr>
      <w:keepNext/>
      <w:spacing w:after="0" w:line="240" w:lineRule="auto"/>
      <w:ind w:left="540"/>
      <w:jc w:val="center"/>
      <w:outlineLvl w:val="7"/>
    </w:pPr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93B8C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193B8C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F9C7-E435-4D46-A74C-E0CE8778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cp:lastPrinted>2009-03-17T14:29:00Z</cp:lastPrinted>
  <dcterms:created xsi:type="dcterms:W3CDTF">2009-03-17T16:44:00Z</dcterms:created>
  <dcterms:modified xsi:type="dcterms:W3CDTF">2009-03-17T16:44:00Z</dcterms:modified>
</cp:coreProperties>
</file>