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E9AE1" w14:textId="0474E860" w:rsidR="001C5865" w:rsidRPr="00014C1E" w:rsidRDefault="001C5865" w:rsidP="00B61A86">
      <w:pPr>
        <w:spacing w:after="0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014C1E">
        <w:rPr>
          <w:rFonts w:asciiTheme="minorHAnsi" w:hAnsiTheme="minorHAnsi" w:cstheme="minorHAnsi"/>
          <w:bCs/>
          <w:sz w:val="24"/>
          <w:szCs w:val="24"/>
        </w:rPr>
        <w:t xml:space="preserve">ORG.0002.1.2021.KK </w:t>
      </w:r>
    </w:p>
    <w:p w14:paraId="53B86BDC" w14:textId="14034E3F" w:rsidR="001C5865" w:rsidRPr="00014C1E" w:rsidRDefault="00B03C45" w:rsidP="00B61A86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014C1E">
        <w:rPr>
          <w:rFonts w:asciiTheme="minorHAnsi" w:hAnsiTheme="minorHAnsi" w:cstheme="minorHAnsi"/>
          <w:bCs/>
          <w:sz w:val="24"/>
          <w:szCs w:val="24"/>
        </w:rPr>
        <w:t>Mława, dnia 20 stycznia 2021 r.</w:t>
      </w:r>
    </w:p>
    <w:p w14:paraId="7B439304" w14:textId="0CDB0756" w:rsidR="00B03C45" w:rsidRPr="00014C1E" w:rsidRDefault="00B03C45" w:rsidP="00B61A86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014C1E">
        <w:rPr>
          <w:rFonts w:asciiTheme="minorHAnsi" w:hAnsiTheme="minorHAnsi" w:cstheme="minorHAnsi"/>
          <w:bCs/>
          <w:sz w:val="24"/>
          <w:szCs w:val="24"/>
        </w:rPr>
        <w:t xml:space="preserve">Na podstawie art. 20 ust. 1 ustawy z dnia 8 marca 1990 r. o samorządzie gminnym </w:t>
      </w:r>
      <w:r w:rsidRPr="00014C1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(Dz. U. z 2020 r. poz. 713 z póź.zm)  </w:t>
      </w:r>
    </w:p>
    <w:p w14:paraId="4A98F344" w14:textId="5DDD872A" w:rsidR="00B03C45" w:rsidRPr="00014C1E" w:rsidRDefault="00B03C45" w:rsidP="00B61A86">
      <w:pPr>
        <w:pStyle w:val="Nagwek5"/>
        <w:rPr>
          <w:rFonts w:asciiTheme="minorHAnsi" w:hAnsiTheme="minorHAnsi" w:cstheme="minorHAnsi"/>
          <w:b w:val="0"/>
          <w:i w:val="0"/>
          <w:iCs w:val="0"/>
          <w:sz w:val="24"/>
        </w:rPr>
      </w:pPr>
      <w:r w:rsidRPr="00014C1E">
        <w:rPr>
          <w:rFonts w:asciiTheme="minorHAnsi" w:hAnsiTheme="minorHAnsi" w:cstheme="minorHAnsi"/>
          <w:b w:val="0"/>
          <w:i w:val="0"/>
          <w:iCs w:val="0"/>
          <w:sz w:val="24"/>
        </w:rPr>
        <w:t>z w o ł u j ę</w:t>
      </w:r>
    </w:p>
    <w:p w14:paraId="68B9542A" w14:textId="773CE625" w:rsidR="00B03C45" w:rsidRPr="00014C1E" w:rsidRDefault="00B03C45" w:rsidP="00B61A86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014C1E">
        <w:rPr>
          <w:rFonts w:asciiTheme="minorHAnsi" w:hAnsiTheme="minorHAnsi" w:cstheme="minorHAnsi"/>
          <w:bCs/>
          <w:sz w:val="24"/>
          <w:szCs w:val="24"/>
        </w:rPr>
        <w:t>XXIV SESJĘ RADY MIASTA MŁAWA</w:t>
      </w:r>
    </w:p>
    <w:p w14:paraId="01DEAC30" w14:textId="19BDF0FB" w:rsidR="00B03C45" w:rsidRPr="00014C1E" w:rsidRDefault="00B03C45" w:rsidP="00B61A86">
      <w:pPr>
        <w:pStyle w:val="Nagwek8"/>
        <w:ind w:left="0"/>
        <w:jc w:val="left"/>
        <w:rPr>
          <w:rFonts w:asciiTheme="minorHAnsi" w:hAnsiTheme="minorHAnsi" w:cstheme="minorHAnsi"/>
          <w:b w:val="0"/>
          <w:i w:val="0"/>
          <w:iCs w:val="0"/>
          <w:color w:val="000000" w:themeColor="text1"/>
          <w:sz w:val="24"/>
          <w:u w:val="single"/>
        </w:rPr>
      </w:pPr>
      <w:r w:rsidRPr="00014C1E">
        <w:rPr>
          <w:rFonts w:asciiTheme="minorHAnsi" w:hAnsiTheme="minorHAnsi" w:cstheme="minorHAnsi"/>
          <w:b w:val="0"/>
          <w:i w:val="0"/>
          <w:iCs w:val="0"/>
          <w:sz w:val="24"/>
        </w:rPr>
        <w:t xml:space="preserve">która odbędzie się w dniu </w:t>
      </w:r>
      <w:r w:rsidRPr="00014C1E">
        <w:rPr>
          <w:rFonts w:asciiTheme="minorHAnsi" w:hAnsiTheme="minorHAnsi" w:cstheme="minorHAnsi"/>
          <w:b w:val="0"/>
          <w:i w:val="0"/>
          <w:iCs w:val="0"/>
          <w:sz w:val="24"/>
          <w:u w:val="single"/>
        </w:rPr>
        <w:t xml:space="preserve">26 stycznia 2021 r. (wtorek) o </w:t>
      </w:r>
      <w:r w:rsidRPr="00014C1E">
        <w:rPr>
          <w:rFonts w:asciiTheme="minorHAnsi" w:hAnsiTheme="minorHAnsi" w:cstheme="minorHAnsi"/>
          <w:b w:val="0"/>
          <w:i w:val="0"/>
          <w:iCs w:val="0"/>
          <w:color w:val="000000" w:themeColor="text1"/>
          <w:sz w:val="24"/>
          <w:u w:val="single"/>
        </w:rPr>
        <w:t>godz. 13:00</w:t>
      </w:r>
    </w:p>
    <w:p w14:paraId="56806269" w14:textId="77777777" w:rsidR="00B03C45" w:rsidRPr="00014C1E" w:rsidRDefault="00B03C45" w:rsidP="00B61A86">
      <w:pPr>
        <w:spacing w:after="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014C1E">
        <w:rPr>
          <w:rFonts w:asciiTheme="minorHAnsi" w:hAnsiTheme="minorHAnsi" w:cstheme="minorHAnsi"/>
          <w:bCs/>
          <w:sz w:val="24"/>
          <w:szCs w:val="24"/>
        </w:rPr>
        <w:t>Ze względu na dużą dynamikę rozprzestrzeniania się wirusa COVID-19 oraz z uwagi na konieczność przeciwdziałania jego rozpowszechnianiu, w trosce o bezpieczeństwo radnych obrady sesji odbędą się w trybie zdalnym</w:t>
      </w:r>
    </w:p>
    <w:p w14:paraId="0643C36C" w14:textId="0E9FDEAF" w:rsidR="00B03C45" w:rsidRPr="00014C1E" w:rsidRDefault="00B03C45" w:rsidP="00B61A86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014C1E">
        <w:rPr>
          <w:rFonts w:asciiTheme="minorHAnsi" w:hAnsiTheme="minorHAnsi" w:cstheme="minorHAnsi"/>
          <w:bCs/>
          <w:sz w:val="24"/>
          <w:szCs w:val="24"/>
        </w:rPr>
        <w:t>z następującym porządkiem posiedzenia:</w:t>
      </w:r>
    </w:p>
    <w:p w14:paraId="70ACAC85" w14:textId="54F959D0" w:rsidR="00B03C45" w:rsidRPr="00014C1E" w:rsidRDefault="00B03C45" w:rsidP="00B61A86">
      <w:pPr>
        <w:numPr>
          <w:ilvl w:val="0"/>
          <w:numId w:val="1"/>
        </w:numPr>
        <w:spacing w:after="0"/>
        <w:ind w:left="499" w:hanging="357"/>
        <w:rPr>
          <w:rFonts w:asciiTheme="minorHAnsi" w:hAnsiTheme="minorHAnsi" w:cstheme="minorHAnsi"/>
          <w:bCs/>
          <w:sz w:val="24"/>
          <w:szCs w:val="24"/>
        </w:rPr>
      </w:pPr>
      <w:r w:rsidRPr="00014C1E">
        <w:rPr>
          <w:rFonts w:asciiTheme="minorHAnsi" w:hAnsiTheme="minorHAnsi" w:cstheme="minorHAnsi"/>
          <w:bCs/>
          <w:sz w:val="24"/>
          <w:szCs w:val="24"/>
        </w:rPr>
        <w:t>Otwarcie obrad.</w:t>
      </w:r>
    </w:p>
    <w:p w14:paraId="2B63638D" w14:textId="77777777" w:rsidR="00B03C45" w:rsidRPr="00014C1E" w:rsidRDefault="00B03C45" w:rsidP="00B61A86">
      <w:pPr>
        <w:numPr>
          <w:ilvl w:val="0"/>
          <w:numId w:val="1"/>
        </w:numPr>
        <w:spacing w:after="0"/>
        <w:ind w:left="499" w:hanging="357"/>
        <w:rPr>
          <w:rFonts w:asciiTheme="minorHAnsi" w:hAnsiTheme="minorHAnsi" w:cstheme="minorHAnsi"/>
          <w:bCs/>
          <w:sz w:val="24"/>
          <w:szCs w:val="24"/>
        </w:rPr>
      </w:pPr>
      <w:r w:rsidRPr="00014C1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Stwierdzenie prawomocności obrad.</w:t>
      </w:r>
    </w:p>
    <w:p w14:paraId="3B4A62B5" w14:textId="77777777" w:rsidR="00401EBA" w:rsidRPr="00014C1E" w:rsidRDefault="00401EBA" w:rsidP="00B61A86">
      <w:pPr>
        <w:numPr>
          <w:ilvl w:val="0"/>
          <w:numId w:val="1"/>
        </w:numPr>
        <w:spacing w:after="0"/>
        <w:ind w:left="499" w:hanging="357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014C1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Wybór Sekretarza Obrad.</w:t>
      </w:r>
    </w:p>
    <w:p w14:paraId="4F33A835" w14:textId="4F75D6DB" w:rsidR="00B03C45" w:rsidRPr="00014C1E" w:rsidRDefault="00B03C45" w:rsidP="00B61A86">
      <w:pPr>
        <w:numPr>
          <w:ilvl w:val="0"/>
          <w:numId w:val="1"/>
        </w:numPr>
        <w:spacing w:after="0"/>
        <w:ind w:left="499" w:hanging="357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014C1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Uwagi do porządku Obrad.</w:t>
      </w:r>
    </w:p>
    <w:p w14:paraId="0C768B92" w14:textId="583513B0" w:rsidR="00C63022" w:rsidRPr="00014C1E" w:rsidRDefault="00B03C45" w:rsidP="00B61A86">
      <w:pPr>
        <w:numPr>
          <w:ilvl w:val="0"/>
          <w:numId w:val="1"/>
        </w:numPr>
        <w:spacing w:after="0"/>
        <w:ind w:left="499" w:hanging="357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014C1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Przyjęcie protokoł</w:t>
      </w:r>
      <w:r w:rsidR="009F3729" w:rsidRPr="00014C1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u</w:t>
      </w:r>
      <w:r w:rsidRPr="00014C1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z XXIII sesji Rady Miasta odbytej w dniu 1</w:t>
      </w:r>
      <w:r w:rsidR="00C63022" w:rsidRPr="00014C1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8</w:t>
      </w:r>
      <w:r w:rsidRPr="00014C1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grudnia 2020 r. </w:t>
      </w:r>
      <w:bookmarkStart w:id="0" w:name="_Hlk51074570"/>
    </w:p>
    <w:p w14:paraId="07413DC7" w14:textId="3DBF4045" w:rsidR="00C42953" w:rsidRPr="00014C1E" w:rsidRDefault="00C42953" w:rsidP="00B61A86">
      <w:pPr>
        <w:numPr>
          <w:ilvl w:val="0"/>
          <w:numId w:val="1"/>
        </w:numPr>
        <w:spacing w:after="0"/>
        <w:ind w:left="499" w:hanging="357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014C1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Stan bezpieczeństwa pożarowego na terenie </w:t>
      </w:r>
      <w:r w:rsidR="00383FA7" w:rsidRPr="00014C1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m. Mława i powiatu mławskiego.</w:t>
      </w:r>
    </w:p>
    <w:p w14:paraId="76209E92" w14:textId="66D576F3" w:rsidR="00B03C45" w:rsidRPr="00014C1E" w:rsidRDefault="00B03C45" w:rsidP="00B61A86">
      <w:pPr>
        <w:numPr>
          <w:ilvl w:val="0"/>
          <w:numId w:val="1"/>
        </w:numPr>
        <w:spacing w:after="0"/>
        <w:ind w:left="499" w:hanging="357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014C1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Podjęcie uchwały w sprawie zmiany uchwały budżetowej Miasta Mława na 202</w:t>
      </w:r>
      <w:r w:rsidR="003A7519" w:rsidRPr="00014C1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1</w:t>
      </w:r>
      <w:r w:rsidRPr="00014C1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rok.</w:t>
      </w:r>
    </w:p>
    <w:p w14:paraId="1C37C80B" w14:textId="241855A2" w:rsidR="008D1766" w:rsidRPr="00014C1E" w:rsidRDefault="00B03C45" w:rsidP="00B61A86">
      <w:pPr>
        <w:numPr>
          <w:ilvl w:val="0"/>
          <w:numId w:val="1"/>
        </w:numPr>
        <w:spacing w:after="0"/>
        <w:ind w:left="499" w:hanging="357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014C1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Podjęcie uchwały w sprawie </w:t>
      </w:r>
      <w:r w:rsidR="006111BD" w:rsidRPr="00014C1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likwidacji Filii nr 2 Miejskiej Biblioteki Publicznej im. Bolesława Prusa w Mławie.</w:t>
      </w:r>
    </w:p>
    <w:p w14:paraId="22CCDFB6" w14:textId="22A9F436" w:rsidR="00E37941" w:rsidRPr="00014C1E" w:rsidRDefault="00B03C45" w:rsidP="00B61A86">
      <w:pPr>
        <w:numPr>
          <w:ilvl w:val="0"/>
          <w:numId w:val="1"/>
        </w:numPr>
        <w:spacing w:after="0"/>
        <w:ind w:left="499" w:hanging="357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014C1E">
        <w:rPr>
          <w:rFonts w:asciiTheme="minorHAnsi" w:hAnsiTheme="minorHAnsi" w:cstheme="minorHAnsi"/>
          <w:bCs/>
          <w:sz w:val="24"/>
          <w:szCs w:val="24"/>
        </w:rPr>
        <w:t xml:space="preserve">Podjęcie uchwały </w:t>
      </w:r>
      <w:r w:rsidRPr="00014C1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w sprawie</w:t>
      </w:r>
      <w:r w:rsidR="00E37941" w:rsidRPr="00014C1E">
        <w:rPr>
          <w:rFonts w:asciiTheme="minorHAnsi" w:hAnsiTheme="minorHAnsi" w:cstheme="minorHAnsi"/>
          <w:bCs/>
          <w:sz w:val="24"/>
          <w:szCs w:val="24"/>
        </w:rPr>
        <w:t xml:space="preserve"> uchwalenia Regulaminu określającego wysokość stawek i szczegółowe zasady przyznawania dodatków, szczegółowy sposób obliczania wynagrodzenia za godziny ponadwymiarowe i godziny doraźnych zastępstw oraz wysokość nagród nauczycieli przedszkoli i szkół prowadzonych przez Miasto Mława</w:t>
      </w:r>
      <w:bookmarkStart w:id="1" w:name="_Hlk60511022"/>
      <w:r w:rsidR="00E37941" w:rsidRPr="00014C1E">
        <w:rPr>
          <w:rFonts w:asciiTheme="minorHAnsi" w:hAnsiTheme="minorHAnsi" w:cstheme="minorHAnsi"/>
          <w:bCs/>
          <w:sz w:val="24"/>
          <w:szCs w:val="24"/>
        </w:rPr>
        <w:t>.</w:t>
      </w:r>
      <w:bookmarkEnd w:id="1"/>
    </w:p>
    <w:p w14:paraId="3D5619E4" w14:textId="4914A6AF" w:rsidR="00B03C45" w:rsidRPr="00014C1E" w:rsidRDefault="00B03C45" w:rsidP="00B61A86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014C1E"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  <w:t>Podjęcie uchwały</w:t>
      </w:r>
      <w:r w:rsidRPr="00014C1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597AEC" w:rsidRPr="00014C1E">
        <w:rPr>
          <w:rFonts w:asciiTheme="minorHAnsi" w:hAnsiTheme="minorHAnsi" w:cstheme="minorHAnsi"/>
          <w:bCs/>
          <w:sz w:val="24"/>
          <w:szCs w:val="24"/>
        </w:rPr>
        <w:t>w sprawie uchwalenia Regulaminu przyznawania nagród ze specjalnego funduszu nagród dla nauczycieli zatrudnionych w przedszkolach i szkołach prowadzonych przez Miasto Mława.</w:t>
      </w:r>
    </w:p>
    <w:p w14:paraId="2B2C0284" w14:textId="23D388BA" w:rsidR="00B03C45" w:rsidRPr="00014C1E" w:rsidRDefault="00B03C45" w:rsidP="00B61A86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014C1E">
        <w:rPr>
          <w:rFonts w:asciiTheme="minorHAnsi" w:hAnsiTheme="minorHAnsi" w:cstheme="minorHAnsi"/>
          <w:bCs/>
          <w:sz w:val="24"/>
          <w:szCs w:val="24"/>
        </w:rPr>
        <w:t>Podjęcie uchwały</w:t>
      </w:r>
      <w:bookmarkEnd w:id="0"/>
      <w:r w:rsidR="008D1766" w:rsidRPr="00014C1E">
        <w:rPr>
          <w:rFonts w:asciiTheme="minorHAnsi" w:hAnsiTheme="minorHAnsi" w:cstheme="minorHAnsi"/>
          <w:bCs/>
          <w:sz w:val="24"/>
          <w:szCs w:val="24"/>
        </w:rPr>
        <w:t xml:space="preserve"> w sprawie</w:t>
      </w:r>
      <w:r w:rsidR="00DE0167" w:rsidRPr="00014C1E">
        <w:rPr>
          <w:rFonts w:asciiTheme="minorHAnsi" w:hAnsiTheme="minorHAnsi" w:cstheme="minorHAnsi"/>
          <w:bCs/>
          <w:sz w:val="24"/>
          <w:szCs w:val="24"/>
        </w:rPr>
        <w:t xml:space="preserve"> określenia wymagań jakie powinien spełniać przedsiębiorca ubiegający się o uzyskanie </w:t>
      </w:r>
      <w:r w:rsidR="00DD7063" w:rsidRPr="00014C1E">
        <w:rPr>
          <w:rFonts w:asciiTheme="minorHAnsi" w:hAnsiTheme="minorHAnsi" w:cstheme="minorHAnsi"/>
          <w:bCs/>
          <w:sz w:val="24"/>
          <w:szCs w:val="24"/>
        </w:rPr>
        <w:t xml:space="preserve">zezwolenia na opróżnianie zbiorników </w:t>
      </w:r>
      <w:r w:rsidR="00210597" w:rsidRPr="00014C1E">
        <w:rPr>
          <w:rFonts w:asciiTheme="minorHAnsi" w:hAnsiTheme="minorHAnsi" w:cstheme="minorHAnsi"/>
          <w:bCs/>
          <w:sz w:val="24"/>
          <w:szCs w:val="24"/>
        </w:rPr>
        <w:t>b</w:t>
      </w:r>
      <w:r w:rsidR="00DD7063" w:rsidRPr="00014C1E">
        <w:rPr>
          <w:rFonts w:asciiTheme="minorHAnsi" w:hAnsiTheme="minorHAnsi" w:cstheme="minorHAnsi"/>
          <w:bCs/>
          <w:sz w:val="24"/>
          <w:szCs w:val="24"/>
        </w:rPr>
        <w:t>ezodpływowych i transport nieczystości ciekłych na terenie miasta Mława.</w:t>
      </w:r>
    </w:p>
    <w:p w14:paraId="335EDE2F" w14:textId="353C074D" w:rsidR="00E103E0" w:rsidRPr="00014C1E" w:rsidRDefault="00E103E0" w:rsidP="00B61A86">
      <w:pPr>
        <w:pStyle w:val="Nagwek10"/>
        <w:keepNext/>
        <w:keepLines/>
        <w:numPr>
          <w:ilvl w:val="0"/>
          <w:numId w:val="1"/>
        </w:numPr>
        <w:shd w:val="clear" w:color="auto" w:fill="auto"/>
        <w:spacing w:after="0" w:line="276" w:lineRule="auto"/>
        <w:ind w:left="641" w:right="-34" w:hanging="357"/>
        <w:jc w:val="left"/>
        <w:rPr>
          <w:rFonts w:asciiTheme="minorHAnsi" w:hAnsiTheme="minorHAnsi" w:cstheme="minorHAnsi"/>
          <w:b w:val="0"/>
          <w:sz w:val="24"/>
          <w:szCs w:val="24"/>
        </w:rPr>
      </w:pPr>
      <w:bookmarkStart w:id="2" w:name="bookmark1"/>
      <w:r w:rsidRPr="00014C1E">
        <w:rPr>
          <w:rFonts w:asciiTheme="minorHAnsi" w:hAnsiTheme="minorHAnsi" w:cstheme="minorHAnsi"/>
          <w:b w:val="0"/>
          <w:sz w:val="24"/>
          <w:szCs w:val="24"/>
        </w:rPr>
        <w:t>Podjęcie uchwały zmieniającej uchwałę w sprawie uchwalenia Wieloletniego planu rozwoju i modernizacji urządzeń wodociągowych</w:t>
      </w:r>
      <w:bookmarkEnd w:id="2"/>
      <w:r w:rsidRPr="00014C1E">
        <w:rPr>
          <w:rFonts w:asciiTheme="minorHAnsi" w:hAnsiTheme="minorHAnsi" w:cstheme="minorHAnsi"/>
          <w:b w:val="0"/>
          <w:sz w:val="24"/>
          <w:szCs w:val="24"/>
        </w:rPr>
        <w:t xml:space="preserve"> i kanalizacyjnych na lata 2019 </w:t>
      </w:r>
      <w:r w:rsidR="004338E4" w:rsidRPr="00014C1E">
        <w:rPr>
          <w:rFonts w:asciiTheme="minorHAnsi" w:hAnsiTheme="minorHAnsi" w:cstheme="minorHAnsi"/>
          <w:b w:val="0"/>
          <w:sz w:val="24"/>
          <w:szCs w:val="24"/>
        </w:rPr>
        <w:t>–</w:t>
      </w:r>
      <w:r w:rsidRPr="00014C1E">
        <w:rPr>
          <w:rFonts w:asciiTheme="minorHAnsi" w:hAnsiTheme="minorHAnsi" w:cstheme="minorHAnsi"/>
          <w:b w:val="0"/>
          <w:sz w:val="24"/>
          <w:szCs w:val="24"/>
        </w:rPr>
        <w:t xml:space="preserve"> 2021</w:t>
      </w:r>
      <w:r w:rsidR="004338E4" w:rsidRPr="00014C1E">
        <w:rPr>
          <w:rFonts w:asciiTheme="minorHAnsi" w:hAnsiTheme="minorHAnsi" w:cstheme="minorHAnsi"/>
          <w:b w:val="0"/>
          <w:sz w:val="24"/>
          <w:szCs w:val="24"/>
        </w:rPr>
        <w:t>.</w:t>
      </w:r>
    </w:p>
    <w:p w14:paraId="627BD90B" w14:textId="3FB891D3" w:rsidR="00210597" w:rsidRPr="00014C1E" w:rsidRDefault="00210597" w:rsidP="00B61A86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014C1E">
        <w:rPr>
          <w:rFonts w:asciiTheme="minorHAnsi" w:hAnsiTheme="minorHAnsi" w:cstheme="minorHAnsi"/>
          <w:bCs/>
          <w:sz w:val="24"/>
          <w:szCs w:val="24"/>
        </w:rPr>
        <w:t>Podjęcie uchwały w sprawie rozpatrzenia petycji.</w:t>
      </w:r>
    </w:p>
    <w:p w14:paraId="52694EC1" w14:textId="1121898A" w:rsidR="00B03C45" w:rsidRPr="00014C1E" w:rsidRDefault="00C63022" w:rsidP="00B61A86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014C1E">
        <w:rPr>
          <w:rFonts w:asciiTheme="minorHAnsi" w:hAnsiTheme="minorHAnsi" w:cstheme="minorHAnsi"/>
          <w:bCs/>
          <w:sz w:val="24"/>
          <w:szCs w:val="24"/>
        </w:rPr>
        <w:t>Sprawozdania z prac Komisji Rady Miasta za 2020 r.</w:t>
      </w:r>
    </w:p>
    <w:p w14:paraId="2CFF22EC" w14:textId="382F4BDA" w:rsidR="00B03C45" w:rsidRPr="00014C1E" w:rsidRDefault="00B03C45" w:rsidP="00B61A86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014C1E">
        <w:rPr>
          <w:rFonts w:asciiTheme="minorHAnsi" w:hAnsiTheme="minorHAnsi" w:cstheme="minorHAnsi"/>
          <w:bCs/>
          <w:sz w:val="24"/>
          <w:szCs w:val="24"/>
        </w:rPr>
        <w:t>Sprawozdanie z wykonania uchwał Rady Miasta podjętych na sesji w dniu</w:t>
      </w:r>
      <w:r w:rsidR="00CE5952" w:rsidRPr="00014C1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14C1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18 </w:t>
      </w:r>
      <w:r w:rsidR="009F3729" w:rsidRPr="00014C1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grudnia</w:t>
      </w:r>
      <w:r w:rsidR="00B74E3D" w:rsidRPr="00014C1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Pr="00014C1E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2020 r.</w:t>
      </w:r>
    </w:p>
    <w:p w14:paraId="52EB8549" w14:textId="77777777" w:rsidR="00B03C45" w:rsidRPr="00014C1E" w:rsidRDefault="00B03C45" w:rsidP="00B61A86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014C1E">
        <w:rPr>
          <w:rFonts w:asciiTheme="minorHAnsi" w:hAnsiTheme="minorHAnsi" w:cstheme="minorHAnsi"/>
          <w:bCs/>
          <w:sz w:val="24"/>
          <w:szCs w:val="24"/>
        </w:rPr>
        <w:t>Informacja Burmistrza Miasta Mława z działalności za okres między sesjami.</w:t>
      </w:r>
    </w:p>
    <w:p w14:paraId="30651B49" w14:textId="77777777" w:rsidR="00B03C45" w:rsidRPr="00014C1E" w:rsidRDefault="00B03C45" w:rsidP="00B61A86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014C1E">
        <w:rPr>
          <w:rFonts w:asciiTheme="minorHAnsi" w:hAnsiTheme="minorHAnsi" w:cstheme="minorHAnsi"/>
          <w:bCs/>
          <w:sz w:val="24"/>
          <w:szCs w:val="24"/>
        </w:rPr>
        <w:t>Interpelacje, wolne wnioski i zapytania.</w:t>
      </w:r>
    </w:p>
    <w:p w14:paraId="31D48A39" w14:textId="77777777" w:rsidR="00B03C45" w:rsidRPr="00014C1E" w:rsidRDefault="00B03C45" w:rsidP="00B61A86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014C1E">
        <w:rPr>
          <w:rFonts w:asciiTheme="minorHAnsi" w:hAnsiTheme="minorHAnsi" w:cstheme="minorHAnsi"/>
          <w:bCs/>
          <w:sz w:val="24"/>
          <w:szCs w:val="24"/>
        </w:rPr>
        <w:t>Zamknięcie obrad sesji Rady Miasta.</w:t>
      </w:r>
    </w:p>
    <w:p w14:paraId="41C78A38" w14:textId="77777777" w:rsidR="00B03C45" w:rsidRPr="00014C1E" w:rsidRDefault="00B03C45" w:rsidP="00B61A86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14:paraId="03C0D171" w14:textId="77777777" w:rsidR="00B03C45" w:rsidRPr="00014C1E" w:rsidRDefault="00B03C45" w:rsidP="00B61A86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014C1E">
        <w:rPr>
          <w:rFonts w:asciiTheme="minorHAnsi" w:hAnsiTheme="minorHAnsi" w:cstheme="minorHAnsi"/>
          <w:bCs/>
          <w:sz w:val="24"/>
          <w:szCs w:val="24"/>
        </w:rPr>
        <w:lastRenderedPageBreak/>
        <w:t>Przewodniczący Rady Miasta</w:t>
      </w:r>
    </w:p>
    <w:p w14:paraId="23CB97B4" w14:textId="034B8D35" w:rsidR="005C767D" w:rsidRPr="00014C1E" w:rsidRDefault="00B03C45" w:rsidP="00B61A86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014C1E">
        <w:rPr>
          <w:rFonts w:asciiTheme="minorHAnsi" w:hAnsiTheme="minorHAnsi" w:cstheme="minorHAnsi"/>
          <w:bCs/>
          <w:sz w:val="24"/>
          <w:szCs w:val="24"/>
        </w:rPr>
        <w:t xml:space="preserve">Lech </w:t>
      </w:r>
      <w:proofErr w:type="spellStart"/>
      <w:r w:rsidRPr="00014C1E">
        <w:rPr>
          <w:rFonts w:asciiTheme="minorHAnsi" w:hAnsiTheme="minorHAnsi" w:cstheme="minorHAnsi"/>
          <w:bCs/>
          <w:sz w:val="24"/>
          <w:szCs w:val="24"/>
        </w:rPr>
        <w:t>Prejs</w:t>
      </w:r>
      <w:proofErr w:type="spellEnd"/>
    </w:p>
    <w:sectPr w:rsidR="005C767D" w:rsidRPr="00014C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7A616A"/>
    <w:multiLevelType w:val="hybridMultilevel"/>
    <w:tmpl w:val="3EF49FDC"/>
    <w:lvl w:ilvl="0" w:tplc="F4DAF9F4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>
      <w:start w:val="1"/>
      <w:numFmt w:val="lowerRoman"/>
      <w:lvlText w:val="%3."/>
      <w:lvlJc w:val="right"/>
      <w:pPr>
        <w:ind w:left="2040" w:hanging="180"/>
      </w:pPr>
    </w:lvl>
    <w:lvl w:ilvl="3" w:tplc="0415000F">
      <w:start w:val="1"/>
      <w:numFmt w:val="decimal"/>
      <w:lvlText w:val="%4."/>
      <w:lvlJc w:val="left"/>
      <w:pPr>
        <w:ind w:left="2760" w:hanging="360"/>
      </w:pPr>
    </w:lvl>
    <w:lvl w:ilvl="4" w:tplc="04150019">
      <w:start w:val="1"/>
      <w:numFmt w:val="lowerLetter"/>
      <w:lvlText w:val="%5."/>
      <w:lvlJc w:val="left"/>
      <w:pPr>
        <w:ind w:left="3480" w:hanging="360"/>
      </w:pPr>
    </w:lvl>
    <w:lvl w:ilvl="5" w:tplc="0415001B">
      <w:start w:val="1"/>
      <w:numFmt w:val="lowerRoman"/>
      <w:lvlText w:val="%6."/>
      <w:lvlJc w:val="right"/>
      <w:pPr>
        <w:ind w:left="4200" w:hanging="180"/>
      </w:pPr>
    </w:lvl>
    <w:lvl w:ilvl="6" w:tplc="0415000F">
      <w:start w:val="1"/>
      <w:numFmt w:val="decimal"/>
      <w:lvlText w:val="%7."/>
      <w:lvlJc w:val="left"/>
      <w:pPr>
        <w:ind w:left="4920" w:hanging="360"/>
      </w:pPr>
    </w:lvl>
    <w:lvl w:ilvl="7" w:tplc="04150019">
      <w:start w:val="1"/>
      <w:numFmt w:val="lowerLetter"/>
      <w:lvlText w:val="%8."/>
      <w:lvlJc w:val="left"/>
      <w:pPr>
        <w:ind w:left="5640" w:hanging="360"/>
      </w:pPr>
    </w:lvl>
    <w:lvl w:ilvl="8" w:tplc="0415001B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45"/>
    <w:rsid w:val="00014C1E"/>
    <w:rsid w:val="0006283D"/>
    <w:rsid w:val="000E7C9C"/>
    <w:rsid w:val="001C5865"/>
    <w:rsid w:val="001D45AE"/>
    <w:rsid w:val="001E4E5B"/>
    <w:rsid w:val="0021045D"/>
    <w:rsid w:val="00210597"/>
    <w:rsid w:val="00256465"/>
    <w:rsid w:val="00383FA7"/>
    <w:rsid w:val="003A7519"/>
    <w:rsid w:val="003E0606"/>
    <w:rsid w:val="00401EBA"/>
    <w:rsid w:val="004338E4"/>
    <w:rsid w:val="005063E8"/>
    <w:rsid w:val="00587F62"/>
    <w:rsid w:val="00597AEC"/>
    <w:rsid w:val="005C767D"/>
    <w:rsid w:val="006111BD"/>
    <w:rsid w:val="007F6532"/>
    <w:rsid w:val="008D1766"/>
    <w:rsid w:val="008E1E38"/>
    <w:rsid w:val="00983C0C"/>
    <w:rsid w:val="009F3729"/>
    <w:rsid w:val="00A24490"/>
    <w:rsid w:val="00B03C45"/>
    <w:rsid w:val="00B267ED"/>
    <w:rsid w:val="00B61A86"/>
    <w:rsid w:val="00B74E3D"/>
    <w:rsid w:val="00BF22FF"/>
    <w:rsid w:val="00C42953"/>
    <w:rsid w:val="00C63022"/>
    <w:rsid w:val="00C6585F"/>
    <w:rsid w:val="00CE5952"/>
    <w:rsid w:val="00D11B48"/>
    <w:rsid w:val="00DD7063"/>
    <w:rsid w:val="00DE0167"/>
    <w:rsid w:val="00E103E0"/>
    <w:rsid w:val="00E37941"/>
    <w:rsid w:val="00F0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1D8C8"/>
  <w15:chartTrackingRefBased/>
  <w15:docId w15:val="{515B4ADD-328E-460D-AB66-42371428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3C45"/>
    <w:pPr>
      <w:spacing w:after="200" w:line="276" w:lineRule="auto"/>
    </w:pPr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unhideWhenUsed/>
    <w:qFormat/>
    <w:rsid w:val="00B03C45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i/>
      <w:iCs/>
      <w:sz w:val="28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379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B03C45"/>
    <w:pPr>
      <w:keepNext/>
      <w:spacing w:after="0" w:line="240" w:lineRule="auto"/>
      <w:ind w:left="540"/>
      <w:jc w:val="center"/>
      <w:outlineLvl w:val="7"/>
    </w:pPr>
    <w:rPr>
      <w:rFonts w:ascii="Arial" w:eastAsia="Times New Roman" w:hAnsi="Arial" w:cs="Arial"/>
      <w:b/>
      <w:bCs/>
      <w:i/>
      <w:i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03C45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03C45"/>
    <w:rPr>
      <w:rFonts w:ascii="Arial" w:eastAsia="Times New Roman" w:hAnsi="Arial" w:cs="Arial"/>
      <w:b/>
      <w:bCs/>
      <w:i/>
      <w:iCs/>
      <w:sz w:val="28"/>
      <w:szCs w:val="24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34"/>
    <w:locked/>
    <w:rsid w:val="00B03C45"/>
    <w:rPr>
      <w:rFonts w:ascii="Calibri" w:eastAsia="Calibri" w:hAnsi="Calibri" w:cs="Times New Roman"/>
    </w:rPr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34"/>
    <w:qFormat/>
    <w:rsid w:val="00B03C45"/>
    <w:pPr>
      <w:ind w:left="720"/>
      <w:contextualSpacing/>
    </w:pPr>
  </w:style>
  <w:style w:type="character" w:customStyle="1" w:styleId="Nagwek1">
    <w:name w:val="Nagłówek #1_"/>
    <w:basedOn w:val="Domylnaczcionkaakapitu"/>
    <w:link w:val="Nagwek10"/>
    <w:locked/>
    <w:rsid w:val="00E103E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103E0"/>
    <w:pPr>
      <w:widowControl w:val="0"/>
      <w:shd w:val="clear" w:color="auto" w:fill="FFFFFF"/>
      <w:spacing w:after="160" w:line="240" w:lineRule="auto"/>
      <w:jc w:val="center"/>
      <w:outlineLvl w:val="0"/>
    </w:pPr>
    <w:rPr>
      <w:rFonts w:ascii="Times New Roman" w:eastAsia="Times New Roman" w:hAnsi="Times New Roman"/>
      <w:b/>
      <w:bCs/>
    </w:rPr>
  </w:style>
  <w:style w:type="character" w:customStyle="1" w:styleId="Teksttreci">
    <w:name w:val="Tekst treści_"/>
    <w:basedOn w:val="Domylnaczcionkaakapitu"/>
    <w:link w:val="Teksttreci0"/>
    <w:locked/>
    <w:rsid w:val="00E103E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103E0"/>
    <w:pPr>
      <w:widowControl w:val="0"/>
      <w:shd w:val="clear" w:color="auto" w:fill="FFFFFF"/>
      <w:spacing w:after="100" w:line="240" w:lineRule="auto"/>
      <w:ind w:firstLine="220"/>
      <w:jc w:val="both"/>
    </w:pPr>
    <w:rPr>
      <w:rFonts w:ascii="Times New Roman" w:eastAsia="Times New Roman" w:hAnsi="Times New Roman"/>
    </w:rPr>
  </w:style>
  <w:style w:type="character" w:customStyle="1" w:styleId="Nagwek7Znak">
    <w:name w:val="Nagłówek 7 Znak"/>
    <w:basedOn w:val="Domylnaczcionkaakapitu"/>
    <w:link w:val="Nagwek7"/>
    <w:uiPriority w:val="9"/>
    <w:rsid w:val="00E37941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5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Kulesza</dc:creator>
  <cp:keywords/>
  <dc:description/>
  <cp:lastModifiedBy>Klaudia Sieradzka</cp:lastModifiedBy>
  <cp:revision>11</cp:revision>
  <dcterms:created xsi:type="dcterms:W3CDTF">2021-01-22T07:56:00Z</dcterms:created>
  <dcterms:modified xsi:type="dcterms:W3CDTF">2021-01-25T09:00:00Z</dcterms:modified>
</cp:coreProperties>
</file>