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FB" w:rsidRPr="00380574" w:rsidRDefault="00A97BFB" w:rsidP="00380574">
      <w:pPr>
        <w:rPr>
          <w:sz w:val="28"/>
          <w:szCs w:val="28"/>
        </w:rPr>
      </w:pPr>
      <w:r w:rsidRPr="00E64F8E">
        <w:rPr>
          <w:b/>
          <w:sz w:val="28"/>
          <w:szCs w:val="28"/>
        </w:rPr>
        <w:t>WPROWADZENIE</w:t>
      </w:r>
    </w:p>
    <w:p w:rsidR="00A97BFB" w:rsidRDefault="00A97BFB" w:rsidP="00A97BFB">
      <w:pPr>
        <w:spacing w:line="360" w:lineRule="auto"/>
        <w:ind w:firstLine="708"/>
        <w:jc w:val="both"/>
        <w:rPr>
          <w:sz w:val="28"/>
          <w:szCs w:val="28"/>
        </w:rPr>
      </w:pPr>
      <w:r>
        <w:rPr>
          <w:sz w:val="28"/>
          <w:szCs w:val="28"/>
        </w:rPr>
        <w:t>Nadmierne spożywanie alkoholu oraz innych substancji psychoaktywnych stanowi poważny problem, zarówno dla pojedynczych jednostek, jak również</w:t>
      </w:r>
      <w:r w:rsidR="00225395">
        <w:rPr>
          <w:sz w:val="28"/>
          <w:szCs w:val="28"/>
        </w:rPr>
        <w:t xml:space="preserve"> </w:t>
      </w:r>
      <w:r>
        <w:rPr>
          <w:sz w:val="28"/>
          <w:szCs w:val="28"/>
        </w:rPr>
        <w:t xml:space="preserve">dla ogółu społeczeństwa.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25395">
        <w:rPr>
          <w:sz w:val="28"/>
          <w:szCs w:val="28"/>
        </w:rPr>
        <w:t xml:space="preserve">      </w:t>
      </w:r>
      <w:r>
        <w:rPr>
          <w:sz w:val="28"/>
          <w:szCs w:val="28"/>
        </w:rPr>
        <w:t>W dzisiejszych czasach alkoholizm i narkomania stały się trudnymi problemami społecznymi, które stanowią duże wyzwanie cywilizacyjne o</w:t>
      </w:r>
      <w:r w:rsidR="00225395">
        <w:rPr>
          <w:sz w:val="28"/>
          <w:szCs w:val="28"/>
        </w:rPr>
        <w:t xml:space="preserve"> szerokim zasięgu. </w:t>
      </w:r>
      <w:r w:rsidR="00225395">
        <w:rPr>
          <w:sz w:val="28"/>
          <w:szCs w:val="28"/>
        </w:rPr>
        <w:tab/>
      </w:r>
      <w:r>
        <w:rPr>
          <w:sz w:val="28"/>
          <w:szCs w:val="28"/>
        </w:rPr>
        <w:t xml:space="preserve">W celu zapobiegania patologiom społecznym oraz zmniejszenia rozmiaru zjawisk już występujących, miasto Mława prowadzi szereg działań, ukierunkowanych na aktywne przeciwdziałanie niekorzystnym zjawiskom społecznym oraz minimalizowanie występujących. </w:t>
      </w:r>
      <w:r>
        <w:rPr>
          <w:sz w:val="28"/>
          <w:szCs w:val="28"/>
        </w:rPr>
        <w:tab/>
      </w:r>
      <w:r>
        <w:rPr>
          <w:sz w:val="28"/>
          <w:szCs w:val="28"/>
        </w:rPr>
        <w:tab/>
      </w:r>
      <w:r>
        <w:rPr>
          <w:sz w:val="28"/>
          <w:szCs w:val="28"/>
        </w:rPr>
        <w:tab/>
      </w:r>
      <w:r>
        <w:rPr>
          <w:sz w:val="28"/>
          <w:szCs w:val="28"/>
        </w:rPr>
        <w:tab/>
        <w:t>Realizacja powyższych zadań prowadzona jest w postaci Miejskiego Programu Profilaktyki i Rozwiązywania Problemów Alkoholowych oraz Przeciwdziałania Narkomanii uchwalanego corocznie przez Radę Miasta.</w:t>
      </w:r>
      <w:r>
        <w:rPr>
          <w:sz w:val="28"/>
          <w:szCs w:val="28"/>
        </w:rPr>
        <w:tab/>
        <w:t>Miejski Program Profilaktyki i Rozwiązywania Problemów Alkoholowych oraz Przeciwdziałania Narkomanii został przygotowany w oparciu o następujące dokumenty krajowe:</w:t>
      </w:r>
    </w:p>
    <w:p w:rsidR="00A97BFB" w:rsidRDefault="00A97BFB" w:rsidP="00A97BFB">
      <w:pPr>
        <w:pStyle w:val="Akapitzlist"/>
        <w:numPr>
          <w:ilvl w:val="0"/>
          <w:numId w:val="2"/>
        </w:numPr>
        <w:spacing w:line="360" w:lineRule="auto"/>
        <w:jc w:val="both"/>
        <w:rPr>
          <w:sz w:val="28"/>
          <w:szCs w:val="28"/>
        </w:rPr>
      </w:pPr>
      <w:r>
        <w:rPr>
          <w:sz w:val="28"/>
          <w:szCs w:val="28"/>
        </w:rPr>
        <w:t>Ustawę z dnia 26 października 1982r. o wychowaniu w trzeźwości i przeciwdziałaniu alkoholizmowi (tekst jednolity Dz. U. z 2007r. Nr 70 poz. 473 z późn. zm.);</w:t>
      </w:r>
    </w:p>
    <w:p w:rsidR="00A97BFB" w:rsidRDefault="00A97BFB" w:rsidP="00A97BFB">
      <w:pPr>
        <w:pStyle w:val="Akapitzlist"/>
        <w:numPr>
          <w:ilvl w:val="0"/>
          <w:numId w:val="2"/>
        </w:numPr>
        <w:spacing w:line="360" w:lineRule="auto"/>
        <w:jc w:val="both"/>
        <w:rPr>
          <w:sz w:val="28"/>
          <w:szCs w:val="28"/>
        </w:rPr>
      </w:pPr>
      <w:r>
        <w:rPr>
          <w:sz w:val="28"/>
          <w:szCs w:val="28"/>
        </w:rPr>
        <w:t>Ustawę z dnia 29 lipca 2005r. o przeciwdziałaniu przemocy w rodzinie (Dz. U. z 2005r. Nr 180 poz. 1493 z późn. zm.);</w:t>
      </w:r>
    </w:p>
    <w:p w:rsidR="00A97BFB" w:rsidRDefault="00A97BFB" w:rsidP="00A97BFB">
      <w:pPr>
        <w:pStyle w:val="Akapitzlist"/>
        <w:numPr>
          <w:ilvl w:val="0"/>
          <w:numId w:val="2"/>
        </w:numPr>
        <w:spacing w:line="360" w:lineRule="auto"/>
        <w:jc w:val="both"/>
        <w:rPr>
          <w:sz w:val="28"/>
          <w:szCs w:val="28"/>
        </w:rPr>
      </w:pPr>
      <w:r>
        <w:rPr>
          <w:sz w:val="28"/>
          <w:szCs w:val="28"/>
        </w:rPr>
        <w:t>Ustawę z dnia 29 lipca 2005r. o przeciwdziałaniu narkomanii (Dz. U. z 2006r. Nr 66 poz. 469 z późn. zm.);</w:t>
      </w:r>
    </w:p>
    <w:p w:rsidR="00A97BFB" w:rsidRDefault="00A97BFB" w:rsidP="00A97BFB">
      <w:pPr>
        <w:pStyle w:val="Akapitzlist"/>
        <w:numPr>
          <w:ilvl w:val="0"/>
          <w:numId w:val="2"/>
        </w:numPr>
        <w:spacing w:line="360" w:lineRule="auto"/>
        <w:jc w:val="both"/>
        <w:rPr>
          <w:sz w:val="28"/>
          <w:szCs w:val="28"/>
        </w:rPr>
      </w:pPr>
      <w:r>
        <w:rPr>
          <w:sz w:val="28"/>
          <w:szCs w:val="28"/>
        </w:rPr>
        <w:t>Ustawę z dnia 12 marca 2004r. o pomocy społecznej (Dz. U. z 2004r. Nr 64 poz. 593 z późn. zm.);</w:t>
      </w:r>
    </w:p>
    <w:p w:rsidR="00A97BFB" w:rsidRDefault="00A97BFB" w:rsidP="00A97BFB">
      <w:pPr>
        <w:pStyle w:val="Akapitzlist"/>
        <w:numPr>
          <w:ilvl w:val="0"/>
          <w:numId w:val="2"/>
        </w:numPr>
        <w:spacing w:line="360" w:lineRule="auto"/>
        <w:jc w:val="both"/>
        <w:rPr>
          <w:sz w:val="28"/>
          <w:szCs w:val="28"/>
        </w:rPr>
      </w:pPr>
      <w:r>
        <w:rPr>
          <w:sz w:val="28"/>
          <w:szCs w:val="28"/>
        </w:rPr>
        <w:t>Narodowy Program Profilaktyki i Rozwiązywania Problemów Alkoholowych;</w:t>
      </w:r>
    </w:p>
    <w:p w:rsidR="00A97BFB" w:rsidRDefault="00A97BFB" w:rsidP="00A97BFB">
      <w:pPr>
        <w:pStyle w:val="Akapitzlist"/>
        <w:numPr>
          <w:ilvl w:val="0"/>
          <w:numId w:val="2"/>
        </w:numPr>
        <w:spacing w:line="360" w:lineRule="auto"/>
        <w:jc w:val="both"/>
        <w:rPr>
          <w:sz w:val="28"/>
          <w:szCs w:val="28"/>
        </w:rPr>
      </w:pPr>
      <w:r>
        <w:rPr>
          <w:sz w:val="28"/>
          <w:szCs w:val="28"/>
        </w:rPr>
        <w:lastRenderedPageBreak/>
        <w:t>Rekomendacje opracowane przez Państwową Agencję Rozwiązywania Problemów Alkoholowych na rok 2011.</w:t>
      </w:r>
    </w:p>
    <w:p w:rsidR="00A97BFB" w:rsidRDefault="00A97BFB" w:rsidP="00A97BFB">
      <w:pPr>
        <w:spacing w:line="360" w:lineRule="auto"/>
        <w:ind w:firstLine="708"/>
        <w:jc w:val="both"/>
        <w:rPr>
          <w:sz w:val="28"/>
          <w:szCs w:val="28"/>
        </w:rPr>
      </w:pPr>
      <w:r w:rsidRPr="00225395">
        <w:rPr>
          <w:b/>
          <w:sz w:val="28"/>
          <w:szCs w:val="28"/>
        </w:rPr>
        <w:t>Adresatami programu są między innymi</w:t>
      </w:r>
      <w:r>
        <w:rPr>
          <w:sz w:val="28"/>
          <w:szCs w:val="28"/>
        </w:rPr>
        <w:t>: osoby uzależnione i ich rodziny</w:t>
      </w:r>
      <w:r w:rsidR="006744DA">
        <w:rPr>
          <w:sz w:val="28"/>
          <w:szCs w:val="28"/>
        </w:rPr>
        <w:t>,</w:t>
      </w:r>
      <w:r>
        <w:rPr>
          <w:sz w:val="28"/>
          <w:szCs w:val="28"/>
        </w:rPr>
        <w:t xml:space="preserve"> osoby współuzależnione, osoby dotknięte ubóstwem,  osoby zagrożone wykluczeniem społecznym, ale także  pracownicy szkół, poradni psychologiczno-pedagogicznej, przychodni terapii uzależnień i współuzależnienia, sądu, policji, świetlic opiekuńczo-wychowawczych</w:t>
      </w:r>
      <w:r w:rsidR="009D6962">
        <w:rPr>
          <w:sz w:val="28"/>
          <w:szCs w:val="28"/>
        </w:rPr>
        <w:t xml:space="preserve"> i socjoterapeutycznych, miejskiej</w:t>
      </w:r>
      <w:r>
        <w:rPr>
          <w:sz w:val="28"/>
          <w:szCs w:val="28"/>
        </w:rPr>
        <w:t xml:space="preserve"> komisji rozwiązywania problemów alkoholowych oraz wszyscy, którym zależy na promowaniu zdrowego stylu życia, wolnego od nałogów oraz na szerzeniu idei trzeźwości w środowisku lokalnym, ze szczególnym uwzględnieniem dzieci i młodzieży.  </w:t>
      </w: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380574" w:rsidRDefault="00380574" w:rsidP="00A97BFB">
      <w:pPr>
        <w:spacing w:line="360" w:lineRule="auto"/>
        <w:jc w:val="both"/>
        <w:rPr>
          <w:sz w:val="28"/>
          <w:szCs w:val="28"/>
        </w:rPr>
      </w:pPr>
    </w:p>
    <w:p w:rsidR="00380574" w:rsidRDefault="00380574" w:rsidP="00A97BFB">
      <w:pPr>
        <w:spacing w:line="360" w:lineRule="auto"/>
        <w:jc w:val="both"/>
        <w:rPr>
          <w:sz w:val="28"/>
          <w:szCs w:val="28"/>
        </w:rPr>
      </w:pPr>
    </w:p>
    <w:p w:rsidR="00225395" w:rsidRDefault="00225395" w:rsidP="00A97BFB">
      <w:pPr>
        <w:spacing w:line="360" w:lineRule="auto"/>
        <w:jc w:val="both"/>
        <w:rPr>
          <w:sz w:val="28"/>
          <w:szCs w:val="28"/>
        </w:rPr>
      </w:pPr>
    </w:p>
    <w:p w:rsidR="00A97BFB" w:rsidRPr="00C70332" w:rsidRDefault="00A97BFB" w:rsidP="00A97BFB">
      <w:pPr>
        <w:pStyle w:val="Akapitzlist"/>
        <w:numPr>
          <w:ilvl w:val="0"/>
          <w:numId w:val="1"/>
        </w:numPr>
        <w:spacing w:line="360" w:lineRule="auto"/>
        <w:jc w:val="both"/>
        <w:rPr>
          <w:b/>
          <w:sz w:val="28"/>
          <w:szCs w:val="28"/>
        </w:rPr>
      </w:pPr>
      <w:r w:rsidRPr="00C70332">
        <w:rPr>
          <w:b/>
          <w:sz w:val="28"/>
          <w:szCs w:val="28"/>
        </w:rPr>
        <w:lastRenderedPageBreak/>
        <w:t>STRATEGIA I CELE PROGRAMU</w:t>
      </w:r>
    </w:p>
    <w:p w:rsidR="00A97BFB" w:rsidRDefault="00A97BFB" w:rsidP="00A97BFB">
      <w:pPr>
        <w:spacing w:line="360" w:lineRule="auto"/>
        <w:jc w:val="both"/>
        <w:rPr>
          <w:sz w:val="28"/>
          <w:szCs w:val="28"/>
        </w:rPr>
      </w:pPr>
      <w:r>
        <w:rPr>
          <w:sz w:val="28"/>
          <w:szCs w:val="28"/>
        </w:rPr>
        <w:tab/>
        <w:t xml:space="preserve">Prowadzenie działalności profilaktycznej jest jedną z najważniejszych płaszczyzn oddziaływania na prawidłowe funkcjonowanie społeczności lokalnej. </w:t>
      </w:r>
      <w:r>
        <w:rPr>
          <w:sz w:val="28"/>
          <w:szCs w:val="28"/>
        </w:rPr>
        <w:tab/>
      </w:r>
      <w:r w:rsidR="006744DA">
        <w:rPr>
          <w:b/>
          <w:sz w:val="28"/>
          <w:szCs w:val="28"/>
        </w:rPr>
        <w:t>Główne założenia</w:t>
      </w:r>
      <w:r w:rsidRPr="00225395">
        <w:rPr>
          <w:b/>
          <w:sz w:val="28"/>
          <w:szCs w:val="28"/>
        </w:rPr>
        <w:t xml:space="preserve"> w realizacji programu </w:t>
      </w:r>
      <w:r w:rsidR="006744DA">
        <w:rPr>
          <w:b/>
          <w:sz w:val="28"/>
          <w:szCs w:val="28"/>
        </w:rPr>
        <w:t>to</w:t>
      </w:r>
      <w:r>
        <w:rPr>
          <w:sz w:val="28"/>
          <w:szCs w:val="28"/>
        </w:rPr>
        <w:t>:</w:t>
      </w:r>
    </w:p>
    <w:p w:rsidR="00A97BFB" w:rsidRDefault="00A97BFB" w:rsidP="00A97BFB">
      <w:pPr>
        <w:pStyle w:val="Akapitzlist"/>
        <w:numPr>
          <w:ilvl w:val="0"/>
          <w:numId w:val="3"/>
        </w:numPr>
        <w:spacing w:line="360" w:lineRule="auto"/>
        <w:jc w:val="both"/>
        <w:rPr>
          <w:sz w:val="28"/>
          <w:szCs w:val="28"/>
        </w:rPr>
      </w:pPr>
      <w:r>
        <w:rPr>
          <w:sz w:val="28"/>
          <w:szCs w:val="28"/>
        </w:rPr>
        <w:t>Zmniejszanie rozmiaru szkód powodowanych przez zaż</w:t>
      </w:r>
      <w:r w:rsidR="00DE366C">
        <w:rPr>
          <w:sz w:val="28"/>
          <w:szCs w:val="28"/>
        </w:rPr>
        <w:t>ywanie środków psychoaktywnych.</w:t>
      </w:r>
    </w:p>
    <w:p w:rsidR="00A97BFB" w:rsidRDefault="00A97BFB" w:rsidP="00A97BFB">
      <w:pPr>
        <w:pStyle w:val="Akapitzlist"/>
        <w:numPr>
          <w:ilvl w:val="0"/>
          <w:numId w:val="3"/>
        </w:numPr>
        <w:spacing w:line="360" w:lineRule="auto"/>
        <w:jc w:val="both"/>
        <w:rPr>
          <w:sz w:val="28"/>
          <w:szCs w:val="28"/>
        </w:rPr>
      </w:pPr>
      <w:r>
        <w:rPr>
          <w:sz w:val="28"/>
          <w:szCs w:val="28"/>
        </w:rPr>
        <w:t xml:space="preserve">Zapobieganie powstawaniu nowych problemów związanych z ryzykownym nadużywaniem alkoholu oraz używaniem narkotyków zwłaszcza </w:t>
      </w:r>
      <w:r w:rsidR="00DE366C">
        <w:rPr>
          <w:sz w:val="28"/>
          <w:szCs w:val="28"/>
        </w:rPr>
        <w:t>w środowisku dzieci i młodzieży.</w:t>
      </w:r>
    </w:p>
    <w:p w:rsidR="00A97BFB" w:rsidRDefault="00A97BFB" w:rsidP="00A97BFB">
      <w:pPr>
        <w:pStyle w:val="Akapitzlist"/>
        <w:numPr>
          <w:ilvl w:val="0"/>
          <w:numId w:val="3"/>
        </w:numPr>
        <w:spacing w:line="360" w:lineRule="auto"/>
        <w:jc w:val="both"/>
        <w:rPr>
          <w:sz w:val="28"/>
          <w:szCs w:val="28"/>
        </w:rPr>
      </w:pPr>
      <w:r>
        <w:rPr>
          <w:sz w:val="28"/>
          <w:szCs w:val="28"/>
        </w:rPr>
        <w:t>Upowszechnianie edukacyjnych programów profilaktyki szkolnej, rodzi</w:t>
      </w:r>
      <w:r w:rsidR="00DE366C">
        <w:rPr>
          <w:sz w:val="28"/>
          <w:szCs w:val="28"/>
        </w:rPr>
        <w:t>nnej i środowiskowej.</w:t>
      </w:r>
    </w:p>
    <w:p w:rsidR="00A97BFB" w:rsidRDefault="00A97BFB" w:rsidP="00A97BFB">
      <w:pPr>
        <w:pStyle w:val="Akapitzlist"/>
        <w:numPr>
          <w:ilvl w:val="0"/>
          <w:numId w:val="3"/>
        </w:numPr>
        <w:spacing w:line="360" w:lineRule="auto"/>
        <w:jc w:val="both"/>
        <w:rPr>
          <w:sz w:val="28"/>
          <w:szCs w:val="28"/>
        </w:rPr>
      </w:pPr>
      <w:r>
        <w:rPr>
          <w:sz w:val="28"/>
          <w:szCs w:val="28"/>
        </w:rPr>
        <w:t>Zwiększanie dostępności i skuteczności terapii</w:t>
      </w:r>
      <w:r w:rsidR="006744DA">
        <w:rPr>
          <w:sz w:val="28"/>
          <w:szCs w:val="28"/>
        </w:rPr>
        <w:t xml:space="preserve"> dla</w:t>
      </w:r>
      <w:r>
        <w:rPr>
          <w:sz w:val="28"/>
          <w:szCs w:val="28"/>
        </w:rPr>
        <w:t xml:space="preserve"> osób uzal</w:t>
      </w:r>
      <w:r w:rsidR="00DE366C">
        <w:rPr>
          <w:sz w:val="28"/>
          <w:szCs w:val="28"/>
        </w:rPr>
        <w:t>eżnionych i członków ich rodzin.</w:t>
      </w:r>
    </w:p>
    <w:p w:rsidR="00A97BFB" w:rsidRDefault="00A97BFB" w:rsidP="00A97BFB">
      <w:pPr>
        <w:pStyle w:val="Akapitzlist"/>
        <w:numPr>
          <w:ilvl w:val="0"/>
          <w:numId w:val="3"/>
        </w:numPr>
        <w:spacing w:line="360" w:lineRule="auto"/>
        <w:jc w:val="both"/>
        <w:rPr>
          <w:sz w:val="28"/>
          <w:szCs w:val="28"/>
        </w:rPr>
      </w:pPr>
      <w:r>
        <w:rPr>
          <w:sz w:val="28"/>
          <w:szCs w:val="28"/>
        </w:rPr>
        <w:t>Szeroko rozumiana edukacja publiczna i szkolenia sprzedawców napojów alkoholowych.</w:t>
      </w:r>
    </w:p>
    <w:p w:rsidR="00A97BFB" w:rsidRDefault="00A97BFB" w:rsidP="00A97BFB">
      <w:pPr>
        <w:pStyle w:val="Akapitzlist"/>
        <w:numPr>
          <w:ilvl w:val="0"/>
          <w:numId w:val="3"/>
        </w:numPr>
        <w:spacing w:line="360" w:lineRule="auto"/>
        <w:jc w:val="both"/>
        <w:rPr>
          <w:sz w:val="28"/>
          <w:szCs w:val="28"/>
        </w:rPr>
      </w:pPr>
      <w:r>
        <w:rPr>
          <w:sz w:val="28"/>
          <w:szCs w:val="28"/>
        </w:rPr>
        <w:t>Wspieranie placówek,</w:t>
      </w:r>
      <w:r w:rsidR="006744DA">
        <w:rPr>
          <w:sz w:val="28"/>
          <w:szCs w:val="28"/>
        </w:rPr>
        <w:t xml:space="preserve"> których działania skierowane</w:t>
      </w:r>
      <w:r>
        <w:rPr>
          <w:sz w:val="28"/>
          <w:szCs w:val="28"/>
        </w:rPr>
        <w:t xml:space="preserve"> są na z</w:t>
      </w:r>
      <w:r w:rsidR="006744DA">
        <w:rPr>
          <w:sz w:val="28"/>
          <w:szCs w:val="28"/>
        </w:rPr>
        <w:t>apobieganie i zmniejsza</w:t>
      </w:r>
      <w:r>
        <w:rPr>
          <w:sz w:val="28"/>
          <w:szCs w:val="28"/>
        </w:rPr>
        <w:t>nie skali szkód związanych ze spożyciem alkoholu.</w:t>
      </w:r>
    </w:p>
    <w:p w:rsidR="00A97BFB" w:rsidRDefault="00A97BFB" w:rsidP="00A97BFB">
      <w:pPr>
        <w:pStyle w:val="Akapitzlist"/>
        <w:numPr>
          <w:ilvl w:val="0"/>
          <w:numId w:val="3"/>
        </w:numPr>
        <w:spacing w:line="360" w:lineRule="auto"/>
        <w:jc w:val="both"/>
        <w:rPr>
          <w:sz w:val="28"/>
          <w:szCs w:val="28"/>
        </w:rPr>
      </w:pPr>
      <w:r>
        <w:rPr>
          <w:sz w:val="28"/>
          <w:szCs w:val="28"/>
        </w:rPr>
        <w:t>Zapewnienie pomocy wychowawczej i terapeutycznej młodzieży z problemem alkoholowym.</w:t>
      </w:r>
    </w:p>
    <w:p w:rsidR="00A97BFB" w:rsidRDefault="00A97BFB" w:rsidP="00A97BFB">
      <w:pPr>
        <w:pStyle w:val="Akapitzlist"/>
        <w:numPr>
          <w:ilvl w:val="0"/>
          <w:numId w:val="3"/>
        </w:numPr>
        <w:spacing w:line="360" w:lineRule="auto"/>
        <w:jc w:val="both"/>
        <w:rPr>
          <w:sz w:val="28"/>
          <w:szCs w:val="28"/>
        </w:rPr>
      </w:pPr>
      <w:r w:rsidRPr="00A92581">
        <w:rPr>
          <w:sz w:val="28"/>
          <w:szCs w:val="28"/>
        </w:rPr>
        <w:t xml:space="preserve"> Zap</w:t>
      </w:r>
      <w:r w:rsidR="00A92581">
        <w:rPr>
          <w:sz w:val="28"/>
          <w:szCs w:val="28"/>
        </w:rPr>
        <w:t>obieganie narusza</w:t>
      </w:r>
      <w:r w:rsidRPr="00A92581">
        <w:rPr>
          <w:sz w:val="28"/>
          <w:szCs w:val="28"/>
        </w:rPr>
        <w:t>niu prawa w handlu napojami alkoholowymi (reklama, sprzedaż nieletnim i nietrzeźwym, nietrzeźwość w zakładach pracy, nielegalna produkcja i handel).</w:t>
      </w:r>
    </w:p>
    <w:p w:rsidR="009D6962" w:rsidRPr="009D6962" w:rsidRDefault="009D6962" w:rsidP="009D6962">
      <w:pPr>
        <w:pStyle w:val="Akapitzlist"/>
        <w:spacing w:line="360" w:lineRule="auto"/>
        <w:jc w:val="both"/>
        <w:rPr>
          <w:sz w:val="28"/>
          <w:szCs w:val="28"/>
        </w:rPr>
      </w:pPr>
    </w:p>
    <w:p w:rsidR="00A92581" w:rsidRDefault="00A97BFB" w:rsidP="00A97BFB">
      <w:pPr>
        <w:spacing w:line="360" w:lineRule="auto"/>
        <w:jc w:val="both"/>
        <w:rPr>
          <w:sz w:val="28"/>
          <w:szCs w:val="28"/>
        </w:rPr>
      </w:pPr>
      <w:r w:rsidRPr="00AF1431">
        <w:rPr>
          <w:b/>
          <w:sz w:val="28"/>
          <w:szCs w:val="28"/>
        </w:rPr>
        <w:t>Podstawowym celem programu jest zapobie</w:t>
      </w:r>
      <w:r w:rsidR="00A92581">
        <w:rPr>
          <w:b/>
          <w:sz w:val="28"/>
          <w:szCs w:val="28"/>
        </w:rPr>
        <w:t>ganie powstawaniu oraz zmniejsza</w:t>
      </w:r>
      <w:r w:rsidRPr="00AF1431">
        <w:rPr>
          <w:b/>
          <w:sz w:val="28"/>
          <w:szCs w:val="28"/>
        </w:rPr>
        <w:t xml:space="preserve">nie rozmiarów już istniejących negatywnych zjawisk związanych ze spożyciem </w:t>
      </w:r>
      <w:r w:rsidR="00225395">
        <w:rPr>
          <w:b/>
          <w:sz w:val="28"/>
          <w:szCs w:val="28"/>
        </w:rPr>
        <w:t>środków psychoaktywnych</w:t>
      </w:r>
      <w:r>
        <w:rPr>
          <w:sz w:val="28"/>
          <w:szCs w:val="28"/>
        </w:rPr>
        <w:t>.</w:t>
      </w:r>
    </w:p>
    <w:p w:rsidR="00A92581" w:rsidRPr="00A92581" w:rsidRDefault="00A92581" w:rsidP="00A97BFB">
      <w:pPr>
        <w:spacing w:line="360" w:lineRule="auto"/>
        <w:jc w:val="both"/>
        <w:rPr>
          <w:sz w:val="28"/>
          <w:szCs w:val="28"/>
          <w:u w:val="single"/>
        </w:rPr>
      </w:pPr>
      <w:r w:rsidRPr="00A92581">
        <w:rPr>
          <w:sz w:val="28"/>
          <w:szCs w:val="28"/>
          <w:u w:val="single"/>
        </w:rPr>
        <w:lastRenderedPageBreak/>
        <w:t>Realizacja zadania poprzez:</w:t>
      </w:r>
    </w:p>
    <w:p w:rsidR="00A97BFB" w:rsidRDefault="00A92581" w:rsidP="00A97BFB">
      <w:pPr>
        <w:pStyle w:val="Akapitzlist"/>
        <w:numPr>
          <w:ilvl w:val="0"/>
          <w:numId w:val="4"/>
        </w:numPr>
        <w:spacing w:line="360" w:lineRule="auto"/>
        <w:jc w:val="both"/>
        <w:rPr>
          <w:sz w:val="28"/>
          <w:szCs w:val="28"/>
        </w:rPr>
      </w:pPr>
      <w:r>
        <w:rPr>
          <w:sz w:val="28"/>
          <w:szCs w:val="28"/>
        </w:rPr>
        <w:t>Zmniejszanie skali zjawiska jakim jest spożywanie alkoholu</w:t>
      </w:r>
      <w:r w:rsidR="00A97BFB">
        <w:rPr>
          <w:sz w:val="28"/>
          <w:szCs w:val="28"/>
        </w:rPr>
        <w:t xml:space="preserve"> przez młodzież.</w:t>
      </w:r>
    </w:p>
    <w:p w:rsidR="00A97BFB" w:rsidRDefault="00A92581" w:rsidP="00A97BFB">
      <w:pPr>
        <w:pStyle w:val="Akapitzlist"/>
        <w:numPr>
          <w:ilvl w:val="0"/>
          <w:numId w:val="4"/>
        </w:numPr>
        <w:spacing w:line="360" w:lineRule="auto"/>
        <w:jc w:val="both"/>
        <w:rPr>
          <w:sz w:val="28"/>
          <w:szCs w:val="28"/>
        </w:rPr>
      </w:pPr>
      <w:r>
        <w:rPr>
          <w:sz w:val="28"/>
          <w:szCs w:val="28"/>
        </w:rPr>
        <w:t>Zmniejsza</w:t>
      </w:r>
      <w:r w:rsidR="00A97BFB">
        <w:rPr>
          <w:sz w:val="28"/>
          <w:szCs w:val="28"/>
        </w:rPr>
        <w:t>nie śmiertelności i degradacji psychofizycznej osób uzależnionych.</w:t>
      </w:r>
    </w:p>
    <w:p w:rsidR="00A97BFB" w:rsidRPr="00472A8A" w:rsidRDefault="00A97BFB" w:rsidP="00A97BFB">
      <w:pPr>
        <w:pStyle w:val="Akapitzlist"/>
        <w:numPr>
          <w:ilvl w:val="0"/>
          <w:numId w:val="4"/>
        </w:numPr>
        <w:spacing w:line="360" w:lineRule="auto"/>
        <w:jc w:val="both"/>
        <w:rPr>
          <w:sz w:val="28"/>
          <w:szCs w:val="28"/>
        </w:rPr>
      </w:pPr>
      <w:r>
        <w:rPr>
          <w:sz w:val="28"/>
          <w:szCs w:val="28"/>
        </w:rPr>
        <w:t>Podjęcie</w:t>
      </w:r>
      <w:r w:rsidR="00A92581">
        <w:rPr>
          <w:sz w:val="28"/>
          <w:szCs w:val="28"/>
        </w:rPr>
        <w:t xml:space="preserve"> działań mających na celu zmianę</w:t>
      </w:r>
      <w:r w:rsidR="00DE366C">
        <w:rPr>
          <w:sz w:val="28"/>
          <w:szCs w:val="28"/>
        </w:rPr>
        <w:t xml:space="preserve"> zachowań oraz</w:t>
      </w:r>
      <w:r>
        <w:rPr>
          <w:sz w:val="28"/>
          <w:szCs w:val="28"/>
        </w:rPr>
        <w:t xml:space="preserve"> postaw społecznych mieszkańców i instytucji w sytuacjach związanych ze spożywaniem napojów alkoholowych oraz narkotyków</w:t>
      </w:r>
      <w:r w:rsidR="00A92581">
        <w:rPr>
          <w:sz w:val="28"/>
          <w:szCs w:val="28"/>
        </w:rPr>
        <w:t xml:space="preserve"> (w tym także dopalaczy)</w:t>
      </w:r>
      <w:r>
        <w:rPr>
          <w:sz w:val="28"/>
          <w:szCs w:val="28"/>
        </w:rPr>
        <w:t>.</w:t>
      </w:r>
    </w:p>
    <w:p w:rsidR="00A97BFB" w:rsidRDefault="00A92581" w:rsidP="00A97BFB">
      <w:pPr>
        <w:pStyle w:val="Akapitzlist"/>
        <w:numPr>
          <w:ilvl w:val="0"/>
          <w:numId w:val="4"/>
        </w:numPr>
        <w:spacing w:line="360" w:lineRule="auto"/>
        <w:jc w:val="both"/>
        <w:rPr>
          <w:sz w:val="28"/>
          <w:szCs w:val="28"/>
        </w:rPr>
      </w:pPr>
      <w:r>
        <w:rPr>
          <w:sz w:val="28"/>
          <w:szCs w:val="28"/>
        </w:rPr>
        <w:t>Zmniejszanie rozmiarów narusza</w:t>
      </w:r>
      <w:r w:rsidR="00A97BFB">
        <w:rPr>
          <w:sz w:val="28"/>
          <w:szCs w:val="28"/>
        </w:rPr>
        <w:t>nia prawa na rynku alkoholowym.</w:t>
      </w:r>
    </w:p>
    <w:p w:rsidR="00A97BFB" w:rsidRDefault="00A97BFB" w:rsidP="00A97BFB">
      <w:pPr>
        <w:pStyle w:val="Akapitzlist"/>
        <w:numPr>
          <w:ilvl w:val="0"/>
          <w:numId w:val="4"/>
        </w:numPr>
        <w:spacing w:line="360" w:lineRule="auto"/>
        <w:jc w:val="both"/>
        <w:rPr>
          <w:sz w:val="28"/>
          <w:szCs w:val="28"/>
        </w:rPr>
      </w:pPr>
      <w:r>
        <w:rPr>
          <w:sz w:val="28"/>
          <w:szCs w:val="28"/>
        </w:rPr>
        <w:t xml:space="preserve">Promowanie postaw </w:t>
      </w:r>
      <w:r w:rsidR="00A92581">
        <w:rPr>
          <w:sz w:val="28"/>
          <w:szCs w:val="28"/>
        </w:rPr>
        <w:t>pro</w:t>
      </w:r>
      <w:r>
        <w:rPr>
          <w:sz w:val="28"/>
          <w:szCs w:val="28"/>
        </w:rPr>
        <w:t>społecznych ważnych dla profilaktyki rozwiązywania problemów alkoholowych i przeciwdziałania narkomanii.</w:t>
      </w:r>
    </w:p>
    <w:p w:rsidR="00A97BFB" w:rsidRDefault="00A97BFB" w:rsidP="00A97BFB">
      <w:pPr>
        <w:pStyle w:val="Akapitzlist"/>
        <w:numPr>
          <w:ilvl w:val="0"/>
          <w:numId w:val="4"/>
        </w:numPr>
        <w:spacing w:line="360" w:lineRule="auto"/>
        <w:jc w:val="both"/>
        <w:rPr>
          <w:sz w:val="28"/>
          <w:szCs w:val="28"/>
        </w:rPr>
      </w:pPr>
      <w:r>
        <w:rPr>
          <w:sz w:val="28"/>
          <w:szCs w:val="28"/>
        </w:rPr>
        <w:t>Moty</w:t>
      </w:r>
      <w:r w:rsidR="00A92581">
        <w:rPr>
          <w:sz w:val="28"/>
          <w:szCs w:val="28"/>
        </w:rPr>
        <w:t>wowanie do podjęcia leczenia oso</w:t>
      </w:r>
      <w:r>
        <w:rPr>
          <w:sz w:val="28"/>
          <w:szCs w:val="28"/>
        </w:rPr>
        <w:t>b</w:t>
      </w:r>
      <w:r w:rsidR="00A92581">
        <w:rPr>
          <w:sz w:val="28"/>
          <w:szCs w:val="28"/>
        </w:rPr>
        <w:t>y uzależnione, dotknięte</w:t>
      </w:r>
      <w:r>
        <w:rPr>
          <w:sz w:val="28"/>
          <w:szCs w:val="28"/>
        </w:rPr>
        <w:t xml:space="preserve"> ubóstwem i wykluczeniem społecznym oraz integrowanie tych osób ze środowiskiem lokalnym poprzez wykorzystanie pracy socjalnej i kontraktu socjalnego.</w:t>
      </w: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225395" w:rsidRDefault="00225395" w:rsidP="00A97BFB">
      <w:pPr>
        <w:spacing w:line="360" w:lineRule="auto"/>
        <w:jc w:val="both"/>
        <w:rPr>
          <w:sz w:val="28"/>
          <w:szCs w:val="28"/>
        </w:rPr>
      </w:pPr>
    </w:p>
    <w:p w:rsidR="00A97BFB" w:rsidRPr="006E4880" w:rsidRDefault="00A97BFB" w:rsidP="00A97BFB">
      <w:pPr>
        <w:pStyle w:val="Akapitzlist"/>
        <w:numPr>
          <w:ilvl w:val="0"/>
          <w:numId w:val="1"/>
        </w:numPr>
        <w:spacing w:line="360" w:lineRule="auto"/>
        <w:jc w:val="both"/>
        <w:rPr>
          <w:b/>
          <w:sz w:val="28"/>
          <w:szCs w:val="28"/>
        </w:rPr>
      </w:pPr>
      <w:r w:rsidRPr="006E4880">
        <w:rPr>
          <w:b/>
          <w:sz w:val="28"/>
          <w:szCs w:val="28"/>
        </w:rPr>
        <w:lastRenderedPageBreak/>
        <w:t xml:space="preserve">GŁÓWNE </w:t>
      </w:r>
      <w:r>
        <w:rPr>
          <w:b/>
          <w:sz w:val="28"/>
          <w:szCs w:val="28"/>
        </w:rPr>
        <w:t>ZADANIA DO REALIZACJI W 2011</w:t>
      </w:r>
      <w:r w:rsidRPr="006E4880">
        <w:rPr>
          <w:b/>
          <w:sz w:val="28"/>
          <w:szCs w:val="28"/>
        </w:rPr>
        <w:t xml:space="preserve"> ROKU</w:t>
      </w:r>
    </w:p>
    <w:p w:rsidR="00A97BFB" w:rsidRDefault="00A97BFB" w:rsidP="00A97BFB">
      <w:pPr>
        <w:pStyle w:val="Akapitzlist"/>
        <w:spacing w:line="360" w:lineRule="auto"/>
        <w:ind w:left="1080"/>
        <w:jc w:val="both"/>
        <w:rPr>
          <w:sz w:val="28"/>
          <w:szCs w:val="28"/>
        </w:rPr>
      </w:pPr>
    </w:p>
    <w:p w:rsidR="00A97BFB" w:rsidRDefault="00F64F8C" w:rsidP="00A97BFB">
      <w:pPr>
        <w:pStyle w:val="Akapitzlist"/>
        <w:numPr>
          <w:ilvl w:val="0"/>
          <w:numId w:val="5"/>
        </w:numPr>
        <w:spacing w:line="360" w:lineRule="auto"/>
        <w:jc w:val="both"/>
        <w:rPr>
          <w:sz w:val="28"/>
          <w:szCs w:val="28"/>
        </w:rPr>
      </w:pPr>
      <w:r>
        <w:rPr>
          <w:sz w:val="28"/>
          <w:szCs w:val="28"/>
        </w:rPr>
        <w:t>Rozszerza</w:t>
      </w:r>
      <w:r w:rsidR="00A97BFB">
        <w:rPr>
          <w:sz w:val="28"/>
          <w:szCs w:val="28"/>
        </w:rPr>
        <w:t>nie usług terapeutycznych dla osób uzależnionych od alkoholu i narkotyków oraz członków ich rodzin.</w:t>
      </w:r>
    </w:p>
    <w:p w:rsidR="00A97BFB" w:rsidRDefault="00A97BFB" w:rsidP="00A97BFB">
      <w:pPr>
        <w:pStyle w:val="Akapitzlist"/>
        <w:numPr>
          <w:ilvl w:val="0"/>
          <w:numId w:val="5"/>
        </w:numPr>
        <w:spacing w:line="360" w:lineRule="auto"/>
        <w:jc w:val="both"/>
        <w:rPr>
          <w:sz w:val="28"/>
          <w:szCs w:val="28"/>
        </w:rPr>
      </w:pPr>
      <w:r>
        <w:rPr>
          <w:sz w:val="28"/>
          <w:szCs w:val="28"/>
        </w:rPr>
        <w:t>Podnoszenie kompetencji zawodowych osób pracujących na rzecz bezpieczeństwa na terenie miasta.</w:t>
      </w:r>
    </w:p>
    <w:p w:rsidR="00A97BFB" w:rsidRDefault="00A97BFB" w:rsidP="00A97BFB">
      <w:pPr>
        <w:pStyle w:val="Akapitzlist"/>
        <w:numPr>
          <w:ilvl w:val="0"/>
          <w:numId w:val="5"/>
        </w:numPr>
        <w:spacing w:line="360" w:lineRule="auto"/>
        <w:jc w:val="both"/>
        <w:rPr>
          <w:sz w:val="28"/>
          <w:szCs w:val="28"/>
        </w:rPr>
      </w:pPr>
      <w:r>
        <w:rPr>
          <w:sz w:val="28"/>
          <w:szCs w:val="28"/>
        </w:rPr>
        <w:t>Promowanie programów profilaktycznych zapobiegających wzrostowi narkomanii wśród społeczności naszego miasta.</w:t>
      </w:r>
    </w:p>
    <w:p w:rsidR="00A97BFB" w:rsidRPr="00472A8A" w:rsidRDefault="00A97BFB" w:rsidP="00A97BFB">
      <w:pPr>
        <w:pStyle w:val="Akapitzlist"/>
        <w:numPr>
          <w:ilvl w:val="0"/>
          <w:numId w:val="5"/>
        </w:numPr>
        <w:spacing w:line="360" w:lineRule="auto"/>
        <w:jc w:val="both"/>
        <w:rPr>
          <w:sz w:val="28"/>
          <w:szCs w:val="28"/>
        </w:rPr>
      </w:pPr>
      <w:r>
        <w:rPr>
          <w:sz w:val="28"/>
          <w:szCs w:val="28"/>
        </w:rPr>
        <w:t>Budowanie skutecznych form kontroli prawnej i społecznej nad szkodliwym spożywaniem alkoholu.</w:t>
      </w:r>
    </w:p>
    <w:p w:rsidR="00A97BFB" w:rsidRDefault="00DE366C" w:rsidP="00A97BFB">
      <w:pPr>
        <w:pStyle w:val="Akapitzlist"/>
        <w:numPr>
          <w:ilvl w:val="0"/>
          <w:numId w:val="5"/>
        </w:numPr>
        <w:spacing w:line="360" w:lineRule="auto"/>
        <w:jc w:val="both"/>
        <w:rPr>
          <w:sz w:val="28"/>
          <w:szCs w:val="28"/>
        </w:rPr>
      </w:pPr>
      <w:r>
        <w:rPr>
          <w:sz w:val="28"/>
          <w:szCs w:val="28"/>
        </w:rPr>
        <w:t>Szkolenie kadry oraz</w:t>
      </w:r>
      <w:r w:rsidR="00A97BFB">
        <w:rPr>
          <w:sz w:val="28"/>
          <w:szCs w:val="28"/>
        </w:rPr>
        <w:t xml:space="preserve"> osób zatrudnionych w różnych instytucjach mających bieżące kontakty z różnymi aspektami problemów alkoholowych i narkomanii.</w:t>
      </w:r>
    </w:p>
    <w:p w:rsidR="00A97BFB" w:rsidRDefault="00A97BFB" w:rsidP="00A97BFB">
      <w:pPr>
        <w:pStyle w:val="Akapitzlist"/>
        <w:numPr>
          <w:ilvl w:val="0"/>
          <w:numId w:val="5"/>
        </w:numPr>
        <w:spacing w:line="360" w:lineRule="auto"/>
        <w:jc w:val="both"/>
        <w:rPr>
          <w:sz w:val="28"/>
          <w:szCs w:val="28"/>
        </w:rPr>
      </w:pPr>
      <w:r>
        <w:rPr>
          <w:sz w:val="28"/>
          <w:szCs w:val="28"/>
        </w:rPr>
        <w:t xml:space="preserve">Organizowanie szkoleń dla sprzedawców, kontrole punktów sprzedaży napojów </w:t>
      </w:r>
      <w:r w:rsidR="00127DA2">
        <w:rPr>
          <w:sz w:val="28"/>
          <w:szCs w:val="28"/>
        </w:rPr>
        <w:t>alkoholowych, wydawanie opinii dotyczących lokalizacji punktów sprzedaży napojów alkoholowych</w:t>
      </w:r>
      <w:r>
        <w:rPr>
          <w:sz w:val="28"/>
          <w:szCs w:val="28"/>
        </w:rPr>
        <w:t>.</w:t>
      </w:r>
    </w:p>
    <w:p w:rsidR="00A97BFB" w:rsidRDefault="00A97BFB" w:rsidP="00A97BFB">
      <w:pPr>
        <w:pStyle w:val="Akapitzlist"/>
        <w:numPr>
          <w:ilvl w:val="0"/>
          <w:numId w:val="5"/>
        </w:numPr>
        <w:spacing w:line="360" w:lineRule="auto"/>
        <w:jc w:val="both"/>
        <w:rPr>
          <w:sz w:val="28"/>
          <w:szCs w:val="28"/>
        </w:rPr>
      </w:pPr>
      <w:r>
        <w:rPr>
          <w:sz w:val="28"/>
          <w:szCs w:val="28"/>
        </w:rPr>
        <w:t>Udział w ogólnopolskich kampaniach edukacyjno-profilaktycznych:</w:t>
      </w:r>
    </w:p>
    <w:p w:rsidR="00A97BFB" w:rsidRDefault="00A97BFB" w:rsidP="00A97BFB">
      <w:pPr>
        <w:pStyle w:val="Akapitzlist"/>
        <w:numPr>
          <w:ilvl w:val="0"/>
          <w:numId w:val="6"/>
        </w:numPr>
        <w:spacing w:line="360" w:lineRule="auto"/>
        <w:jc w:val="both"/>
        <w:rPr>
          <w:sz w:val="28"/>
          <w:szCs w:val="28"/>
        </w:rPr>
      </w:pPr>
      <w:r>
        <w:rPr>
          <w:sz w:val="28"/>
          <w:szCs w:val="28"/>
        </w:rPr>
        <w:t>Zachowaj Trzeźwy Umysł,</w:t>
      </w:r>
    </w:p>
    <w:p w:rsidR="00A97BFB" w:rsidRDefault="00A97BFB" w:rsidP="00A97BFB">
      <w:pPr>
        <w:pStyle w:val="Akapitzlist"/>
        <w:numPr>
          <w:ilvl w:val="0"/>
          <w:numId w:val="6"/>
        </w:numPr>
        <w:spacing w:line="360" w:lineRule="auto"/>
        <w:jc w:val="both"/>
        <w:rPr>
          <w:sz w:val="28"/>
          <w:szCs w:val="28"/>
        </w:rPr>
      </w:pPr>
      <w:r>
        <w:rPr>
          <w:sz w:val="28"/>
          <w:szCs w:val="28"/>
        </w:rPr>
        <w:t>Ciąża bez alkoholu,</w:t>
      </w:r>
    </w:p>
    <w:p w:rsidR="00A97BFB" w:rsidRDefault="00A97BFB" w:rsidP="00A97BFB">
      <w:pPr>
        <w:pStyle w:val="Akapitzlist"/>
        <w:numPr>
          <w:ilvl w:val="0"/>
          <w:numId w:val="6"/>
        </w:numPr>
        <w:spacing w:line="360" w:lineRule="auto"/>
        <w:jc w:val="both"/>
        <w:rPr>
          <w:sz w:val="28"/>
          <w:szCs w:val="28"/>
        </w:rPr>
      </w:pPr>
      <w:r>
        <w:rPr>
          <w:sz w:val="28"/>
          <w:szCs w:val="28"/>
        </w:rPr>
        <w:t>Sprawdź, czy Twoje picie jest bezpieczne,</w:t>
      </w:r>
    </w:p>
    <w:p w:rsidR="00A97BFB" w:rsidRDefault="00A97BFB" w:rsidP="00A97BFB">
      <w:pPr>
        <w:pStyle w:val="Akapitzlist"/>
        <w:numPr>
          <w:ilvl w:val="0"/>
          <w:numId w:val="6"/>
        </w:numPr>
        <w:spacing w:line="360" w:lineRule="auto"/>
        <w:jc w:val="both"/>
        <w:rPr>
          <w:sz w:val="28"/>
          <w:szCs w:val="28"/>
        </w:rPr>
      </w:pPr>
      <w:r>
        <w:rPr>
          <w:sz w:val="28"/>
          <w:szCs w:val="28"/>
        </w:rPr>
        <w:t>Bezpieczne miasto i gmina,</w:t>
      </w:r>
    </w:p>
    <w:p w:rsidR="00A97BFB" w:rsidRDefault="00A97BFB" w:rsidP="00A97BFB">
      <w:pPr>
        <w:pStyle w:val="Akapitzlist"/>
        <w:numPr>
          <w:ilvl w:val="0"/>
          <w:numId w:val="6"/>
        </w:numPr>
        <w:spacing w:line="360" w:lineRule="auto"/>
        <w:jc w:val="both"/>
        <w:rPr>
          <w:sz w:val="28"/>
          <w:szCs w:val="28"/>
        </w:rPr>
      </w:pPr>
      <w:r>
        <w:rPr>
          <w:sz w:val="28"/>
          <w:szCs w:val="28"/>
        </w:rPr>
        <w:t>Prowadzę – Jestem Trzeźwy,</w:t>
      </w:r>
    </w:p>
    <w:p w:rsidR="00A97BFB" w:rsidRDefault="00A97BFB" w:rsidP="00A97BFB">
      <w:pPr>
        <w:pStyle w:val="Akapitzlist"/>
        <w:numPr>
          <w:ilvl w:val="0"/>
          <w:numId w:val="6"/>
        </w:numPr>
        <w:spacing w:line="360" w:lineRule="auto"/>
        <w:jc w:val="both"/>
        <w:rPr>
          <w:sz w:val="28"/>
          <w:szCs w:val="28"/>
        </w:rPr>
      </w:pPr>
      <w:r>
        <w:rPr>
          <w:sz w:val="28"/>
          <w:szCs w:val="28"/>
        </w:rPr>
        <w:t>Brałeś? Nie jedź!,</w:t>
      </w:r>
    </w:p>
    <w:p w:rsidR="00A97BFB" w:rsidRDefault="00A97BFB" w:rsidP="00A97BFB">
      <w:pPr>
        <w:pStyle w:val="Akapitzlist"/>
        <w:numPr>
          <w:ilvl w:val="0"/>
          <w:numId w:val="6"/>
        </w:numPr>
        <w:spacing w:line="360" w:lineRule="auto"/>
        <w:jc w:val="both"/>
        <w:rPr>
          <w:sz w:val="28"/>
          <w:szCs w:val="28"/>
        </w:rPr>
      </w:pPr>
      <w:r>
        <w:rPr>
          <w:sz w:val="28"/>
          <w:szCs w:val="28"/>
        </w:rPr>
        <w:t>Kocham. Reaguję!</w:t>
      </w:r>
    </w:p>
    <w:p w:rsidR="00A97BFB" w:rsidRDefault="00A97BFB" w:rsidP="00A97BFB">
      <w:pPr>
        <w:pStyle w:val="Akapitzlist"/>
        <w:numPr>
          <w:ilvl w:val="0"/>
          <w:numId w:val="6"/>
        </w:numPr>
        <w:spacing w:line="360" w:lineRule="auto"/>
        <w:jc w:val="both"/>
        <w:rPr>
          <w:sz w:val="28"/>
          <w:szCs w:val="28"/>
        </w:rPr>
      </w:pPr>
      <w:r>
        <w:rPr>
          <w:sz w:val="28"/>
          <w:szCs w:val="28"/>
        </w:rPr>
        <w:t>Kocham. Nie biję!</w:t>
      </w:r>
    </w:p>
    <w:p w:rsidR="00A97BFB" w:rsidRDefault="00A97BFB" w:rsidP="00A97BFB">
      <w:pPr>
        <w:pStyle w:val="Akapitzlist"/>
        <w:numPr>
          <w:ilvl w:val="0"/>
          <w:numId w:val="6"/>
        </w:numPr>
        <w:spacing w:line="360" w:lineRule="auto"/>
        <w:jc w:val="both"/>
        <w:rPr>
          <w:sz w:val="28"/>
          <w:szCs w:val="28"/>
        </w:rPr>
      </w:pPr>
      <w:r>
        <w:rPr>
          <w:sz w:val="28"/>
          <w:szCs w:val="28"/>
        </w:rPr>
        <w:t>Zły dotyk,</w:t>
      </w:r>
    </w:p>
    <w:p w:rsidR="00A97BFB" w:rsidRDefault="00A97BFB" w:rsidP="00A97BFB">
      <w:pPr>
        <w:pStyle w:val="Akapitzlist"/>
        <w:numPr>
          <w:ilvl w:val="0"/>
          <w:numId w:val="6"/>
        </w:numPr>
        <w:spacing w:line="360" w:lineRule="auto"/>
        <w:jc w:val="both"/>
        <w:rPr>
          <w:sz w:val="28"/>
          <w:szCs w:val="28"/>
        </w:rPr>
      </w:pPr>
      <w:r>
        <w:rPr>
          <w:sz w:val="28"/>
          <w:szCs w:val="28"/>
        </w:rPr>
        <w:t>Bite dzieci widzą świat inaczej</w:t>
      </w:r>
    </w:p>
    <w:p w:rsidR="00A97BFB" w:rsidRDefault="00A97BFB" w:rsidP="00A97BFB">
      <w:pPr>
        <w:pStyle w:val="Akapitzlist"/>
        <w:numPr>
          <w:ilvl w:val="0"/>
          <w:numId w:val="6"/>
        </w:numPr>
        <w:spacing w:line="360" w:lineRule="auto"/>
        <w:jc w:val="both"/>
        <w:rPr>
          <w:sz w:val="28"/>
          <w:szCs w:val="28"/>
        </w:rPr>
      </w:pPr>
      <w:r>
        <w:rPr>
          <w:sz w:val="28"/>
          <w:szCs w:val="28"/>
        </w:rPr>
        <w:lastRenderedPageBreak/>
        <w:t>Postaw na Rodzinę.</w:t>
      </w:r>
    </w:p>
    <w:p w:rsidR="00A97BFB" w:rsidRDefault="00A97BFB" w:rsidP="00A97BFB">
      <w:pPr>
        <w:pStyle w:val="Akapitzlist"/>
        <w:numPr>
          <w:ilvl w:val="0"/>
          <w:numId w:val="5"/>
        </w:numPr>
        <w:spacing w:line="360" w:lineRule="auto"/>
        <w:jc w:val="both"/>
        <w:rPr>
          <w:sz w:val="28"/>
          <w:szCs w:val="28"/>
        </w:rPr>
      </w:pPr>
      <w:r>
        <w:rPr>
          <w:sz w:val="28"/>
          <w:szCs w:val="28"/>
        </w:rPr>
        <w:t>Realizacja programów edukacyjno-profilaktycznych.</w:t>
      </w:r>
    </w:p>
    <w:p w:rsidR="00F64F8C" w:rsidRDefault="00F64F8C" w:rsidP="00A97BFB">
      <w:pPr>
        <w:pStyle w:val="Akapitzlist"/>
        <w:numPr>
          <w:ilvl w:val="0"/>
          <w:numId w:val="5"/>
        </w:numPr>
        <w:spacing w:line="360" w:lineRule="auto"/>
        <w:jc w:val="both"/>
        <w:rPr>
          <w:sz w:val="28"/>
          <w:szCs w:val="28"/>
        </w:rPr>
      </w:pPr>
      <w:r>
        <w:rPr>
          <w:sz w:val="28"/>
          <w:szCs w:val="28"/>
        </w:rPr>
        <w:t>Edukacja z zakresu szkodliwości środków psychoaktywnych.</w:t>
      </w:r>
    </w:p>
    <w:p w:rsidR="00A97BFB" w:rsidRDefault="00F64F8C" w:rsidP="00A97BFB">
      <w:pPr>
        <w:pStyle w:val="Akapitzlist"/>
        <w:numPr>
          <w:ilvl w:val="0"/>
          <w:numId w:val="5"/>
        </w:numPr>
        <w:spacing w:line="360" w:lineRule="auto"/>
        <w:jc w:val="both"/>
        <w:rPr>
          <w:sz w:val="28"/>
          <w:szCs w:val="28"/>
        </w:rPr>
      </w:pPr>
      <w:r>
        <w:rPr>
          <w:sz w:val="28"/>
          <w:szCs w:val="28"/>
        </w:rPr>
        <w:t xml:space="preserve"> </w:t>
      </w:r>
      <w:r w:rsidR="00A97BFB">
        <w:rPr>
          <w:sz w:val="28"/>
          <w:szCs w:val="28"/>
        </w:rPr>
        <w:t>Redukcja ryzyka uzależnień w grupach dzieci i młodzieży, szczególnie z rodzin, w których występuje problem alkoholizmu poprzez stworzenie możliwości uczestnictwa w zajęciach opiekuńczo-wychowawczych.</w:t>
      </w:r>
    </w:p>
    <w:p w:rsidR="00A97BFB" w:rsidRDefault="00A97BFB" w:rsidP="00A97BFB">
      <w:pPr>
        <w:pStyle w:val="Akapitzlist"/>
        <w:numPr>
          <w:ilvl w:val="0"/>
          <w:numId w:val="5"/>
        </w:numPr>
        <w:spacing w:line="360" w:lineRule="auto"/>
        <w:jc w:val="both"/>
        <w:rPr>
          <w:sz w:val="28"/>
          <w:szCs w:val="28"/>
        </w:rPr>
      </w:pPr>
      <w:r>
        <w:rPr>
          <w:sz w:val="28"/>
          <w:szCs w:val="28"/>
        </w:rPr>
        <w:t xml:space="preserve"> Wspieranie działalności środowisk wzajemnej pomocy osób z problemami alkoholowymi.</w:t>
      </w:r>
    </w:p>
    <w:p w:rsidR="00A97BFB" w:rsidRDefault="00A97BFB" w:rsidP="00A97BFB">
      <w:pPr>
        <w:pStyle w:val="Akapitzlist"/>
        <w:numPr>
          <w:ilvl w:val="0"/>
          <w:numId w:val="5"/>
        </w:numPr>
        <w:spacing w:line="360" w:lineRule="auto"/>
        <w:jc w:val="both"/>
        <w:rPr>
          <w:sz w:val="28"/>
          <w:szCs w:val="28"/>
        </w:rPr>
      </w:pPr>
      <w:r>
        <w:rPr>
          <w:sz w:val="28"/>
          <w:szCs w:val="28"/>
        </w:rPr>
        <w:t xml:space="preserve"> Ochrona ofiar przemocy w rodzinie poprzez wsparcie prawne i psychologiczne.</w:t>
      </w:r>
    </w:p>
    <w:p w:rsidR="00A97BFB" w:rsidRDefault="00F64F8C" w:rsidP="00A97BFB">
      <w:pPr>
        <w:pStyle w:val="Akapitzlist"/>
        <w:numPr>
          <w:ilvl w:val="0"/>
          <w:numId w:val="5"/>
        </w:numPr>
        <w:spacing w:line="360" w:lineRule="auto"/>
        <w:jc w:val="both"/>
        <w:rPr>
          <w:sz w:val="28"/>
          <w:szCs w:val="28"/>
        </w:rPr>
      </w:pPr>
      <w:r>
        <w:rPr>
          <w:sz w:val="28"/>
          <w:szCs w:val="28"/>
        </w:rPr>
        <w:t xml:space="preserve">  Praca</w:t>
      </w:r>
      <w:r w:rsidR="00A97BFB">
        <w:rPr>
          <w:sz w:val="28"/>
          <w:szCs w:val="28"/>
        </w:rPr>
        <w:t xml:space="preserve"> Zespo</w:t>
      </w:r>
      <w:r>
        <w:rPr>
          <w:sz w:val="28"/>
          <w:szCs w:val="28"/>
        </w:rPr>
        <w:t>łu Interdyscyplinarnego ds.</w:t>
      </w:r>
      <w:r w:rsidR="00A97BFB">
        <w:rPr>
          <w:sz w:val="28"/>
          <w:szCs w:val="28"/>
        </w:rPr>
        <w:t xml:space="preserve"> Przeciwdziałania Przemocy w Rodzinie.</w:t>
      </w: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spacing w:line="360" w:lineRule="auto"/>
        <w:jc w:val="both"/>
        <w:rPr>
          <w:sz w:val="28"/>
          <w:szCs w:val="28"/>
        </w:rPr>
      </w:pPr>
    </w:p>
    <w:p w:rsidR="00A97BFB" w:rsidRDefault="00A97BFB" w:rsidP="00A97BFB">
      <w:pPr>
        <w:pStyle w:val="Akapitzlist"/>
        <w:numPr>
          <w:ilvl w:val="0"/>
          <w:numId w:val="1"/>
        </w:numPr>
        <w:spacing w:line="360" w:lineRule="auto"/>
        <w:jc w:val="both"/>
        <w:rPr>
          <w:b/>
          <w:sz w:val="28"/>
          <w:szCs w:val="28"/>
        </w:rPr>
      </w:pPr>
      <w:r w:rsidRPr="00A03D1F">
        <w:rPr>
          <w:b/>
          <w:sz w:val="28"/>
          <w:szCs w:val="28"/>
        </w:rPr>
        <w:lastRenderedPageBreak/>
        <w:t>ZADANIA SZCZEGÓŁOWE WYNIKAJĄCE Z art. 4</w:t>
      </w:r>
      <w:r w:rsidRPr="00A03D1F">
        <w:rPr>
          <w:b/>
          <w:sz w:val="28"/>
          <w:szCs w:val="28"/>
          <w:vertAlign w:val="superscript"/>
        </w:rPr>
        <w:t xml:space="preserve">1 </w:t>
      </w:r>
      <w:r w:rsidRPr="00A03D1F">
        <w:rPr>
          <w:b/>
          <w:sz w:val="28"/>
          <w:szCs w:val="28"/>
        </w:rPr>
        <w:t>USTAWY O WYCHOWANIU W TRZEŹWOŚCI I PRZECIWDZIAŁANIU ALKOHOLIZMOWI, art. 10 ust. 1 USTAWY O PRZECIWDZIAŁANIU NARKOMANII</w:t>
      </w:r>
    </w:p>
    <w:p w:rsidR="00A97BFB" w:rsidRPr="000E67D9" w:rsidRDefault="00A97BFB" w:rsidP="00A97BFB">
      <w:pPr>
        <w:pStyle w:val="Akapitzlist"/>
        <w:spacing w:line="360" w:lineRule="auto"/>
        <w:ind w:left="1080"/>
        <w:jc w:val="both"/>
        <w:rPr>
          <w:b/>
          <w:sz w:val="28"/>
          <w:szCs w:val="28"/>
        </w:rPr>
      </w:pPr>
    </w:p>
    <w:p w:rsidR="00A97BFB" w:rsidRDefault="008F1EFA" w:rsidP="00A97BFB">
      <w:pPr>
        <w:pStyle w:val="Akapitzlist"/>
        <w:numPr>
          <w:ilvl w:val="0"/>
          <w:numId w:val="7"/>
        </w:numPr>
        <w:jc w:val="both"/>
        <w:rPr>
          <w:sz w:val="28"/>
          <w:szCs w:val="28"/>
        </w:rPr>
      </w:pPr>
      <w:r>
        <w:rPr>
          <w:b/>
          <w:sz w:val="28"/>
          <w:szCs w:val="28"/>
        </w:rPr>
        <w:t>Rozszerzenie dostępności do różnorodnych form pomocy terapeutycznej</w:t>
      </w:r>
      <w:r w:rsidR="00A97BFB" w:rsidRPr="008037CF">
        <w:rPr>
          <w:b/>
          <w:sz w:val="28"/>
          <w:szCs w:val="28"/>
        </w:rPr>
        <w:t xml:space="preserve"> </w:t>
      </w:r>
      <w:r w:rsidR="00A97BFB">
        <w:rPr>
          <w:b/>
          <w:sz w:val="28"/>
          <w:szCs w:val="28"/>
        </w:rPr>
        <w:t>dla osób uzależnionych</w:t>
      </w:r>
      <w:r w:rsidR="00A97BFB">
        <w:rPr>
          <w:sz w:val="28"/>
          <w:szCs w:val="28"/>
        </w:rPr>
        <w:t>.</w:t>
      </w:r>
    </w:p>
    <w:p w:rsidR="00A97BFB" w:rsidRDefault="00A97BFB" w:rsidP="00A97BFB">
      <w:pPr>
        <w:ind w:left="360"/>
        <w:jc w:val="both"/>
        <w:rPr>
          <w:sz w:val="28"/>
          <w:szCs w:val="28"/>
        </w:rPr>
      </w:pPr>
    </w:p>
    <w:p w:rsidR="00A97BFB" w:rsidRDefault="00A97BFB" w:rsidP="00F15698">
      <w:pPr>
        <w:jc w:val="both"/>
        <w:rPr>
          <w:sz w:val="28"/>
          <w:szCs w:val="28"/>
          <w:u w:val="single"/>
        </w:rPr>
      </w:pPr>
      <w:r w:rsidRPr="000E67D9">
        <w:rPr>
          <w:sz w:val="28"/>
          <w:szCs w:val="28"/>
          <w:u w:val="single"/>
        </w:rPr>
        <w:t>Diagnoza uzależnienia.</w:t>
      </w:r>
    </w:p>
    <w:p w:rsidR="00A97BFB" w:rsidRDefault="00A97BFB" w:rsidP="00F15698">
      <w:pPr>
        <w:ind w:firstLine="360"/>
        <w:jc w:val="both"/>
        <w:rPr>
          <w:sz w:val="28"/>
          <w:szCs w:val="28"/>
        </w:rPr>
      </w:pPr>
      <w:r>
        <w:rPr>
          <w:sz w:val="28"/>
          <w:szCs w:val="28"/>
        </w:rPr>
        <w:t>Zgodnie z obowiązującym w Polsce systemem diagnostycznym – Międzynarodową Klasyfikacją Chorób, Urazów i Przyczyn Zgonów – Edycja X (IDC X), uzależnienie od alkoholu identyfikowane jest jako zespół właściwości fizjologicznych, emocjonalnych, behawioralnych i poznawczych, które pojawiają się w wyniku wieloletniego używania alkoholu (kod F 10.2).</w:t>
      </w:r>
    </w:p>
    <w:p w:rsidR="00A97BFB" w:rsidRDefault="00A97BFB" w:rsidP="00F15698">
      <w:pPr>
        <w:jc w:val="both"/>
        <w:rPr>
          <w:sz w:val="28"/>
          <w:szCs w:val="28"/>
        </w:rPr>
      </w:pPr>
      <w:r>
        <w:rPr>
          <w:sz w:val="28"/>
          <w:szCs w:val="28"/>
        </w:rPr>
        <w:t>Zgodnie z ICD X uzależnienie rozpoznaje się, gdy występują przynajmniej trzy z niżej wymienionych objawów:</w:t>
      </w:r>
    </w:p>
    <w:p w:rsidR="00A97BFB" w:rsidRPr="00F15698" w:rsidRDefault="00A97BFB" w:rsidP="00F15698">
      <w:pPr>
        <w:pStyle w:val="Akapitzlist"/>
        <w:numPr>
          <w:ilvl w:val="0"/>
          <w:numId w:val="23"/>
        </w:numPr>
        <w:jc w:val="both"/>
        <w:rPr>
          <w:sz w:val="28"/>
          <w:szCs w:val="28"/>
        </w:rPr>
      </w:pPr>
      <w:r w:rsidRPr="00F15698">
        <w:rPr>
          <w:sz w:val="28"/>
          <w:szCs w:val="28"/>
        </w:rPr>
        <w:t>silne pragnienie albo poczucie przymusu spożycia alkoholu ("głód alkoholowy");</w:t>
      </w:r>
    </w:p>
    <w:p w:rsidR="00A97BFB" w:rsidRPr="00F15698" w:rsidRDefault="00A97BFB" w:rsidP="00F15698">
      <w:pPr>
        <w:pStyle w:val="Akapitzlist"/>
        <w:numPr>
          <w:ilvl w:val="0"/>
          <w:numId w:val="23"/>
        </w:numPr>
        <w:jc w:val="both"/>
        <w:rPr>
          <w:sz w:val="28"/>
          <w:szCs w:val="28"/>
        </w:rPr>
      </w:pPr>
      <w:r w:rsidRPr="00F15698">
        <w:rPr>
          <w:sz w:val="28"/>
          <w:szCs w:val="28"/>
        </w:rPr>
        <w:t>upośledzona zdolność kontrolowania zachowań związanych z piciem alkoholu (trudności w unikaniu rozpoczęcia picia, trudności w piciu do wcześniej założonego poziomu zakończenia);</w:t>
      </w:r>
    </w:p>
    <w:p w:rsidR="00A97BFB" w:rsidRPr="00F15698" w:rsidRDefault="00A97BFB" w:rsidP="00F15698">
      <w:pPr>
        <w:pStyle w:val="Akapitzlist"/>
        <w:numPr>
          <w:ilvl w:val="0"/>
          <w:numId w:val="23"/>
        </w:numPr>
        <w:jc w:val="both"/>
        <w:rPr>
          <w:sz w:val="28"/>
          <w:szCs w:val="28"/>
        </w:rPr>
      </w:pPr>
      <w:r w:rsidRPr="00F15698">
        <w:rPr>
          <w:sz w:val="28"/>
          <w:szCs w:val="28"/>
        </w:rPr>
        <w:t>zmieniona (najczęściej zwiększona) tolerancja alkoholu (tzw. "mocna głowa") – ta sama dawka alkoholu nie przynosi oczekiwanego efektu, pojawia się stopniowa konieczność zwiększania dawek wypijanego alkoholu;</w:t>
      </w:r>
    </w:p>
    <w:p w:rsidR="00A97BFB" w:rsidRPr="00F15698" w:rsidRDefault="00A97BFB" w:rsidP="00F15698">
      <w:pPr>
        <w:pStyle w:val="Akapitzlist"/>
        <w:numPr>
          <w:ilvl w:val="0"/>
          <w:numId w:val="23"/>
        </w:numPr>
        <w:jc w:val="both"/>
        <w:rPr>
          <w:sz w:val="28"/>
          <w:szCs w:val="28"/>
        </w:rPr>
      </w:pPr>
      <w:r w:rsidRPr="00F15698">
        <w:rPr>
          <w:sz w:val="28"/>
          <w:szCs w:val="28"/>
        </w:rPr>
        <w:t xml:space="preserve">występowanie objawów abstynencyjnych w sytuacji obniżenia poziomu alkoholu we krwi – drżenie mięśniowe, wzmożona potliwość, niepokój, przyspieszone bicie serca, biegunka, mdłości, rozszerzenie źrenic, drażliwość, bezsenność i leczenie objawów abstynencyjnych przy użyciu niewielkich dawek alkoholu (tzw. "klinowanie") lub leków uspokajających i nasennych. W zespole abstynencyjnym mogą pojawić się również </w:t>
      </w:r>
      <w:r w:rsidRPr="00F15698">
        <w:rPr>
          <w:sz w:val="28"/>
          <w:szCs w:val="28"/>
        </w:rPr>
        <w:lastRenderedPageBreak/>
        <w:t>powikłania w postaci: napadów drgawkowych oraz majaczeń alkoholowych;</w:t>
      </w:r>
    </w:p>
    <w:p w:rsidR="00A97BFB" w:rsidRPr="00F15698" w:rsidRDefault="00A97BFB" w:rsidP="00F15698">
      <w:pPr>
        <w:pStyle w:val="Akapitzlist"/>
        <w:numPr>
          <w:ilvl w:val="0"/>
          <w:numId w:val="23"/>
        </w:numPr>
        <w:jc w:val="both"/>
        <w:rPr>
          <w:sz w:val="28"/>
          <w:szCs w:val="28"/>
        </w:rPr>
      </w:pPr>
      <w:r w:rsidRPr="00F15698">
        <w:rPr>
          <w:sz w:val="28"/>
          <w:szCs w:val="28"/>
        </w:rPr>
        <w:t>postępujące zaniedbywanie z powodu picia alkoholu alternatywnych źródeł zainteresowań, naturalnego sposobu dostarczania przyjemności, zwiększona ilość czasu poświęcona na zdobywanie i picie alkoholu oraz na odwracanie następstw picia (tzw. "koncentracja życia wokół picia");</w:t>
      </w:r>
    </w:p>
    <w:p w:rsidR="00A97BFB" w:rsidRPr="00F15698" w:rsidRDefault="00A97BFB" w:rsidP="00F15698">
      <w:pPr>
        <w:pStyle w:val="Akapitzlist"/>
        <w:numPr>
          <w:ilvl w:val="0"/>
          <w:numId w:val="23"/>
        </w:numPr>
        <w:jc w:val="both"/>
        <w:rPr>
          <w:sz w:val="28"/>
          <w:szCs w:val="28"/>
        </w:rPr>
      </w:pPr>
      <w:r w:rsidRPr="00F15698">
        <w:rPr>
          <w:sz w:val="28"/>
          <w:szCs w:val="28"/>
        </w:rPr>
        <w:t>uporczywe kontynuowanie picia alkoholu mimo świadomości szkód.</w:t>
      </w:r>
    </w:p>
    <w:p w:rsidR="00A97BFB" w:rsidRDefault="00A97BFB" w:rsidP="00A97BFB">
      <w:pPr>
        <w:jc w:val="both"/>
        <w:rPr>
          <w:sz w:val="28"/>
          <w:szCs w:val="28"/>
        </w:rPr>
      </w:pPr>
    </w:p>
    <w:p w:rsidR="00A97BFB" w:rsidRDefault="00A97BFB" w:rsidP="00A97BFB">
      <w:pPr>
        <w:jc w:val="both"/>
        <w:rPr>
          <w:sz w:val="28"/>
          <w:szCs w:val="28"/>
          <w:u w:val="single"/>
        </w:rPr>
      </w:pPr>
      <w:r>
        <w:rPr>
          <w:sz w:val="28"/>
          <w:szCs w:val="28"/>
          <w:u w:val="single"/>
        </w:rPr>
        <w:t>Realizacja zadania</w:t>
      </w:r>
      <w:r w:rsidRPr="003A35C3">
        <w:rPr>
          <w:sz w:val="28"/>
          <w:szCs w:val="28"/>
          <w:u w:val="single"/>
        </w:rPr>
        <w:t xml:space="preserve"> poprzez:</w:t>
      </w:r>
    </w:p>
    <w:p w:rsidR="00A97BFB" w:rsidRPr="00F15698" w:rsidRDefault="00A97BFB" w:rsidP="00F15698">
      <w:pPr>
        <w:pStyle w:val="Akapitzlist"/>
        <w:numPr>
          <w:ilvl w:val="0"/>
          <w:numId w:val="24"/>
        </w:numPr>
        <w:jc w:val="both"/>
        <w:rPr>
          <w:sz w:val="28"/>
          <w:szCs w:val="28"/>
          <w:u w:val="single"/>
        </w:rPr>
      </w:pPr>
      <w:r w:rsidRPr="00F15698">
        <w:rPr>
          <w:sz w:val="28"/>
          <w:szCs w:val="28"/>
        </w:rPr>
        <w:t>wspieranie środowisk samopomocy;</w:t>
      </w:r>
    </w:p>
    <w:p w:rsidR="00A97BFB" w:rsidRPr="00F15698" w:rsidRDefault="00A97BFB" w:rsidP="00F15698">
      <w:pPr>
        <w:pStyle w:val="Akapitzlist"/>
        <w:numPr>
          <w:ilvl w:val="0"/>
          <w:numId w:val="24"/>
        </w:numPr>
        <w:jc w:val="both"/>
        <w:rPr>
          <w:sz w:val="28"/>
          <w:szCs w:val="28"/>
          <w:u w:val="single"/>
        </w:rPr>
      </w:pPr>
      <w:r w:rsidRPr="00F15698">
        <w:rPr>
          <w:sz w:val="28"/>
          <w:szCs w:val="28"/>
        </w:rPr>
        <w:t>współdziałanie z instytucjami publicznymi i organizacjami społecznymi;</w:t>
      </w:r>
    </w:p>
    <w:p w:rsidR="00A97BFB" w:rsidRPr="00F15698" w:rsidRDefault="00A97BFB" w:rsidP="00F15698">
      <w:pPr>
        <w:pStyle w:val="Akapitzlist"/>
        <w:numPr>
          <w:ilvl w:val="0"/>
          <w:numId w:val="24"/>
        </w:numPr>
        <w:jc w:val="both"/>
        <w:rPr>
          <w:sz w:val="28"/>
          <w:szCs w:val="28"/>
          <w:u w:val="single"/>
        </w:rPr>
      </w:pPr>
      <w:r w:rsidRPr="00F15698">
        <w:rPr>
          <w:sz w:val="28"/>
          <w:szCs w:val="28"/>
        </w:rPr>
        <w:t>prowadzenie rozmów interwencyjno-motywujących z osobami wobec których zaistnieje</w:t>
      </w:r>
      <w:r w:rsidR="00A92581">
        <w:rPr>
          <w:sz w:val="28"/>
          <w:szCs w:val="28"/>
        </w:rPr>
        <w:t xml:space="preserve"> uzasadnione</w:t>
      </w:r>
      <w:r w:rsidRPr="00F15698">
        <w:rPr>
          <w:sz w:val="28"/>
          <w:szCs w:val="28"/>
        </w:rPr>
        <w:t xml:space="preserve"> podejrzenie o nadużywanie alkoholu w celu zastosowania leczenia odwykowego;</w:t>
      </w:r>
    </w:p>
    <w:p w:rsidR="00A97BFB" w:rsidRPr="00F15698" w:rsidRDefault="00127DA2" w:rsidP="00F15698">
      <w:pPr>
        <w:pStyle w:val="Akapitzlist"/>
        <w:numPr>
          <w:ilvl w:val="0"/>
          <w:numId w:val="24"/>
        </w:numPr>
        <w:jc w:val="both"/>
        <w:rPr>
          <w:sz w:val="28"/>
          <w:szCs w:val="28"/>
          <w:u w:val="single"/>
        </w:rPr>
      </w:pPr>
      <w:r>
        <w:rPr>
          <w:sz w:val="28"/>
          <w:szCs w:val="28"/>
        </w:rPr>
        <w:t>zlecanie</w:t>
      </w:r>
      <w:r w:rsidR="00A97BFB" w:rsidRPr="00F15698">
        <w:rPr>
          <w:sz w:val="28"/>
          <w:szCs w:val="28"/>
        </w:rPr>
        <w:t xml:space="preserve"> czynności zmierzających do zdiagnozowania stopnia uzależnienia poprzez sporządzenie przez biegłych opinii psychiatryczno-psychologicznej;</w:t>
      </w:r>
    </w:p>
    <w:p w:rsidR="00A97BFB" w:rsidRPr="00F15698" w:rsidRDefault="00A97BFB" w:rsidP="00F15698">
      <w:pPr>
        <w:pStyle w:val="Akapitzlist"/>
        <w:numPr>
          <w:ilvl w:val="0"/>
          <w:numId w:val="24"/>
        </w:numPr>
        <w:jc w:val="both"/>
        <w:rPr>
          <w:sz w:val="28"/>
          <w:szCs w:val="28"/>
          <w:u w:val="single"/>
        </w:rPr>
      </w:pPr>
      <w:r w:rsidRPr="00F15698">
        <w:rPr>
          <w:sz w:val="28"/>
          <w:szCs w:val="28"/>
        </w:rPr>
        <w:t>kierowanie wniosków do Sądu Rejonowego celem orzeczenia zobowiązania do poddania się leczeniu odwykowe</w:t>
      </w:r>
      <w:r w:rsidR="00127DA2">
        <w:rPr>
          <w:sz w:val="28"/>
          <w:szCs w:val="28"/>
        </w:rPr>
        <w:t>mu, w stosunku do osób</w:t>
      </w:r>
      <w:r w:rsidRPr="00F15698">
        <w:rPr>
          <w:sz w:val="28"/>
          <w:szCs w:val="28"/>
        </w:rPr>
        <w:t xml:space="preserve"> nadużywających alkoholu;</w:t>
      </w:r>
    </w:p>
    <w:p w:rsidR="00A97BFB" w:rsidRPr="00F15698" w:rsidRDefault="00A97BFB" w:rsidP="00F15698">
      <w:pPr>
        <w:pStyle w:val="Akapitzlist"/>
        <w:numPr>
          <w:ilvl w:val="0"/>
          <w:numId w:val="24"/>
        </w:numPr>
        <w:jc w:val="both"/>
        <w:rPr>
          <w:sz w:val="28"/>
          <w:szCs w:val="28"/>
          <w:u w:val="single"/>
        </w:rPr>
      </w:pPr>
      <w:r w:rsidRPr="00F15698">
        <w:rPr>
          <w:sz w:val="28"/>
          <w:szCs w:val="28"/>
        </w:rPr>
        <w:t>rozpowszechnianie informacji o możliwościach korzystania z pomocy terapeutycznej i rehabilitacyjnej dla osób uzależnionych i wsp</w:t>
      </w:r>
      <w:r w:rsidR="00DE366C">
        <w:rPr>
          <w:sz w:val="28"/>
          <w:szCs w:val="28"/>
        </w:rPr>
        <w:t>ółuzależnionych od alkoholu, a także</w:t>
      </w:r>
      <w:r w:rsidRPr="00F15698">
        <w:rPr>
          <w:sz w:val="28"/>
          <w:szCs w:val="28"/>
        </w:rPr>
        <w:t xml:space="preserve"> narkotyków poprzez rozpropagowywanie materiałów edukacyjno-informacyjnych w środowisku lokalnym oraz prowadzenie rozmów indywidualn</w:t>
      </w:r>
      <w:r w:rsidR="00DE366C">
        <w:rPr>
          <w:sz w:val="28"/>
          <w:szCs w:val="28"/>
        </w:rPr>
        <w:t>ych z osobami uzależnionymi i</w:t>
      </w:r>
      <w:r w:rsidRPr="00F15698">
        <w:rPr>
          <w:sz w:val="28"/>
          <w:szCs w:val="28"/>
        </w:rPr>
        <w:t xml:space="preserve"> współuzależnionymi.</w:t>
      </w:r>
    </w:p>
    <w:p w:rsidR="00A97BFB" w:rsidRDefault="00A97BFB" w:rsidP="00A97BFB">
      <w:pPr>
        <w:jc w:val="both"/>
        <w:rPr>
          <w:sz w:val="28"/>
          <w:szCs w:val="28"/>
          <w:u w:val="single"/>
        </w:rPr>
      </w:pPr>
    </w:p>
    <w:p w:rsidR="00A97BFB" w:rsidRPr="00AA05D7" w:rsidRDefault="00A97BFB" w:rsidP="009D6962">
      <w:pPr>
        <w:pBdr>
          <w:top w:val="single" w:sz="12" w:space="1" w:color="auto"/>
          <w:left w:val="single" w:sz="12" w:space="4" w:color="auto"/>
          <w:bottom w:val="single" w:sz="12" w:space="1" w:color="auto"/>
          <w:right w:val="single" w:sz="12" w:space="4" w:color="auto"/>
        </w:pBdr>
        <w:jc w:val="both"/>
        <w:rPr>
          <w:sz w:val="28"/>
          <w:szCs w:val="28"/>
        </w:rPr>
      </w:pPr>
      <w:r>
        <w:rPr>
          <w:sz w:val="28"/>
          <w:szCs w:val="28"/>
        </w:rPr>
        <w:t>Powyższe zadania realizowane są przez cały rok. Osoby odpowiedzialne za ich realizację: Koordynator Miejskiego Programu Profilaktyki, Dyrektor MOPS, Miejska Komisja Rozwiązywania Problemów Alkoholowych.</w:t>
      </w:r>
    </w:p>
    <w:p w:rsidR="00A97BFB" w:rsidRDefault="00A97BFB" w:rsidP="00A97BFB">
      <w:pPr>
        <w:pStyle w:val="Akapitzlist"/>
        <w:numPr>
          <w:ilvl w:val="0"/>
          <w:numId w:val="7"/>
        </w:numPr>
        <w:jc w:val="both"/>
        <w:rPr>
          <w:b/>
          <w:sz w:val="28"/>
          <w:szCs w:val="28"/>
        </w:rPr>
      </w:pPr>
      <w:r w:rsidRPr="00D9164D">
        <w:rPr>
          <w:b/>
          <w:sz w:val="28"/>
          <w:szCs w:val="28"/>
        </w:rPr>
        <w:lastRenderedPageBreak/>
        <w:t>Udzielanie</w:t>
      </w:r>
      <w:r>
        <w:rPr>
          <w:b/>
          <w:sz w:val="28"/>
          <w:szCs w:val="28"/>
        </w:rPr>
        <w:t xml:space="preserve"> rodzinom, w których występują problemy alkoholowe pomocy psychologicznej i prawnej, a w szczególności ochrony przed przemocą w rodzinie.</w:t>
      </w:r>
    </w:p>
    <w:p w:rsidR="00A97BFB" w:rsidRDefault="00A97BFB" w:rsidP="00A97BFB">
      <w:pPr>
        <w:jc w:val="both"/>
        <w:rPr>
          <w:b/>
          <w:sz w:val="28"/>
          <w:szCs w:val="28"/>
        </w:rPr>
      </w:pPr>
    </w:p>
    <w:p w:rsidR="00A97BFB" w:rsidRDefault="00A97BFB" w:rsidP="00A97BFB">
      <w:pPr>
        <w:ind w:firstLine="360"/>
        <w:jc w:val="both"/>
        <w:rPr>
          <w:sz w:val="28"/>
          <w:szCs w:val="28"/>
        </w:rPr>
      </w:pPr>
      <w:r>
        <w:rPr>
          <w:sz w:val="28"/>
          <w:szCs w:val="28"/>
        </w:rPr>
        <w:t>Nadużywanie alkoholu przez jedną osobę w rodzinie wywiera negatywny wpływ na funkcjonowanie rodziny jako całości oraz powoduje szkody osobiste każdego z jej członków – zarówno dorosłych, jak i dzieci. Szkodliwe picie alkoholu, a zwłaszcza uzależnienie, rodzi bardzo poważne konsekwencje psychologiczne, społeczne i materialne. Prowadzi do dezorganizacji rodziny lub jej rozpadu. Zmiany te postępują stopniowo i są efektem przewlekłego, narastającego problemu picia alkoholu przez osobę bliską.</w:t>
      </w:r>
    </w:p>
    <w:p w:rsidR="00A97BFB" w:rsidRDefault="00A97BFB" w:rsidP="00A97BFB">
      <w:pPr>
        <w:ind w:firstLine="360"/>
        <w:jc w:val="both"/>
        <w:rPr>
          <w:sz w:val="28"/>
          <w:szCs w:val="28"/>
        </w:rPr>
      </w:pPr>
      <w:r>
        <w:rPr>
          <w:sz w:val="28"/>
          <w:szCs w:val="28"/>
        </w:rPr>
        <w:t>Konsekwencją życia z osobą nadużywającą alkoholu może być współuzależnienie. Współuzależnienie nie jest chorobą, lecz utrwaloną reakcją na przewlekłą i niszczącą sytuację życiową wynikającą z picia osoby bliskiej, ograniczającą w sposób istotny swobodę wyboru postępowania, prowadzącą do pogorszenia własnego stanu i utrudniającą skuteczne ro</w:t>
      </w:r>
      <w:r w:rsidR="0099233A">
        <w:rPr>
          <w:sz w:val="28"/>
          <w:szCs w:val="28"/>
        </w:rPr>
        <w:t>związanie problemów osobistych oraz</w:t>
      </w:r>
      <w:r>
        <w:rPr>
          <w:sz w:val="28"/>
          <w:szCs w:val="28"/>
        </w:rPr>
        <w:t xml:space="preserve"> problemów rodziny jako całości. </w:t>
      </w:r>
      <w:r>
        <w:rPr>
          <w:sz w:val="28"/>
          <w:szCs w:val="28"/>
        </w:rPr>
        <w:tab/>
      </w:r>
      <w:r>
        <w:rPr>
          <w:sz w:val="28"/>
          <w:szCs w:val="28"/>
        </w:rPr>
        <w:tab/>
        <w:t xml:space="preserve">          Osoba współ</w:t>
      </w:r>
      <w:r w:rsidR="006744DA">
        <w:rPr>
          <w:sz w:val="28"/>
          <w:szCs w:val="28"/>
        </w:rPr>
        <w:t>u</w:t>
      </w:r>
      <w:r>
        <w:rPr>
          <w:sz w:val="28"/>
          <w:szCs w:val="28"/>
        </w:rPr>
        <w:t>za</w:t>
      </w:r>
      <w:r w:rsidR="006744DA">
        <w:rPr>
          <w:sz w:val="28"/>
          <w:szCs w:val="28"/>
        </w:rPr>
        <w:t>leżniona koncentrując się</w:t>
      </w:r>
      <w:r>
        <w:rPr>
          <w:sz w:val="28"/>
          <w:szCs w:val="28"/>
        </w:rPr>
        <w:t xml:space="preserve"> na szukaniu sposobu ograniczenia picia partnera, nieświadomie przejmuje odpowiedzialność i kontrolę za jego funkcjonowanie, co w efekcie ułatwia pijącemu dalsze spożywanie alkoholu i utrwala problem alkoholowy w rodzinie. </w:t>
      </w:r>
    </w:p>
    <w:p w:rsidR="00A97BFB" w:rsidRDefault="00A97BFB" w:rsidP="00A97BFB">
      <w:pPr>
        <w:ind w:firstLine="360"/>
        <w:jc w:val="both"/>
        <w:rPr>
          <w:sz w:val="28"/>
          <w:szCs w:val="28"/>
        </w:rPr>
      </w:pPr>
      <w:r>
        <w:rPr>
          <w:sz w:val="28"/>
          <w:szCs w:val="28"/>
        </w:rPr>
        <w:tab/>
        <w:t>Dzieci mające pijących rodziców przeżywają zdecydowanie więcej – niż ich rówieśnicy – trudnych sytuacji i emocji: lęku, napięć, wstydu, odrzucenia, samotności. W związku z nieprzewidywalnością zachowań rodziców, częstą zmianą ich nastrojów i wzajemnych relacji, nie czują się w domu pewnie i bezpiecznie. Nie zawsze znajdują oparcie w dorosłych. Są świadkami, a czasami ofiarami przemocy. One również potrzebują pomocy.</w:t>
      </w:r>
    </w:p>
    <w:p w:rsidR="00A97BFB" w:rsidRDefault="00A97BFB" w:rsidP="00A97BFB">
      <w:pPr>
        <w:ind w:firstLine="360"/>
        <w:jc w:val="both"/>
        <w:rPr>
          <w:sz w:val="28"/>
          <w:szCs w:val="28"/>
        </w:rPr>
      </w:pPr>
    </w:p>
    <w:p w:rsidR="00A97BFB" w:rsidRDefault="00A97BFB" w:rsidP="00A97BFB">
      <w:pPr>
        <w:ind w:firstLine="360"/>
        <w:jc w:val="both"/>
        <w:rPr>
          <w:sz w:val="28"/>
          <w:szCs w:val="28"/>
          <w:u w:val="single"/>
        </w:rPr>
      </w:pPr>
      <w:r w:rsidRPr="00346CED">
        <w:rPr>
          <w:sz w:val="28"/>
          <w:szCs w:val="28"/>
          <w:u w:val="single"/>
        </w:rPr>
        <w:t>Zobowiązanie do podjęcia leczenia odwykowego.</w:t>
      </w:r>
    </w:p>
    <w:p w:rsidR="00A97BFB" w:rsidRDefault="00A97BFB" w:rsidP="00A97BFB">
      <w:pPr>
        <w:ind w:firstLine="360"/>
        <w:jc w:val="both"/>
        <w:rPr>
          <w:sz w:val="28"/>
          <w:szCs w:val="28"/>
        </w:rPr>
      </w:pPr>
      <w:r>
        <w:rPr>
          <w:sz w:val="28"/>
          <w:szCs w:val="28"/>
        </w:rPr>
        <w:t xml:space="preserve">Ustawa z dnia 26 października 1982r. o wychowaniu w trzeźwości i przeciwdziałaniu alkoholizmowi ustanawia w art. 22 zasadę dobrowolności leczenia odwykowego osób uzależnionych od alkoholu. Zgodnie z przytoczonym </w:t>
      </w:r>
      <w:r>
        <w:rPr>
          <w:sz w:val="28"/>
          <w:szCs w:val="28"/>
        </w:rPr>
        <w:lastRenderedPageBreak/>
        <w:t>przepisem wszelkie odstępstwa od tej zasady mają charakter wyjątkowy i muszą być uregulowane ustawą. Jednym z wyjątków od zasady dobrowolności jest instytucja zobowiązania do leczenia odwykowego uregulowana w art. 24-36 ustawy.</w:t>
      </w:r>
    </w:p>
    <w:p w:rsidR="00A97BFB" w:rsidRDefault="00A97BFB" w:rsidP="00A97BFB">
      <w:pPr>
        <w:jc w:val="both"/>
        <w:rPr>
          <w:sz w:val="28"/>
          <w:szCs w:val="28"/>
        </w:rPr>
      </w:pPr>
      <w:r>
        <w:rPr>
          <w:sz w:val="28"/>
          <w:szCs w:val="28"/>
        </w:rPr>
        <w:tab/>
        <w:t>Zgodnie z art. 24 ustawy postępowanie zobowiązujące do podjęcia leczenia odwykowego dotyczy osób, które w związku z nadużywaniem alkoholu powodują rozpad życia rodzinnego, demoralizację małoletnich, uchylają się od pracy oraz systematycznie zakłócają spokój lub porządek publiczny. Oznacza to, że sam fakt uzależnienia od alkoholu nie może stanowić samoistnej podstawy do zobowiązania danej osoby do podjęcia leczenia odwykowego, lecz towarzyszyć muszą temu także określone negatywne zachowania w sferze społecznej.</w:t>
      </w:r>
    </w:p>
    <w:p w:rsidR="00A97BFB" w:rsidRDefault="00A97BFB" w:rsidP="00A97BFB">
      <w:pPr>
        <w:jc w:val="both"/>
        <w:rPr>
          <w:sz w:val="28"/>
          <w:szCs w:val="28"/>
        </w:rPr>
      </w:pPr>
      <w:r>
        <w:rPr>
          <w:sz w:val="28"/>
          <w:szCs w:val="28"/>
        </w:rPr>
        <w:tab/>
        <w:t>O zastosowaniu ww. procedury wobec osoby uzależnionej stanowi sąd rejonowy, właściwy miejscu zamieszkania lub przebywania.</w:t>
      </w:r>
    </w:p>
    <w:p w:rsidR="00A97BFB" w:rsidRDefault="00A97BFB" w:rsidP="00A97BFB">
      <w:pPr>
        <w:jc w:val="both"/>
        <w:rPr>
          <w:sz w:val="28"/>
          <w:szCs w:val="28"/>
        </w:rPr>
      </w:pPr>
    </w:p>
    <w:p w:rsidR="00A97BFB" w:rsidRDefault="00A97BFB" w:rsidP="00A97BFB">
      <w:pPr>
        <w:jc w:val="both"/>
        <w:rPr>
          <w:sz w:val="28"/>
          <w:szCs w:val="28"/>
          <w:u w:val="single"/>
        </w:rPr>
      </w:pPr>
      <w:r>
        <w:rPr>
          <w:sz w:val="28"/>
          <w:szCs w:val="28"/>
          <w:u w:val="single"/>
        </w:rPr>
        <w:t>Realizacja zadania</w:t>
      </w:r>
      <w:r w:rsidRPr="003A35C3">
        <w:rPr>
          <w:sz w:val="28"/>
          <w:szCs w:val="28"/>
          <w:u w:val="single"/>
        </w:rPr>
        <w:t xml:space="preserve"> poprzez:</w:t>
      </w:r>
    </w:p>
    <w:p w:rsidR="00A97BFB" w:rsidRDefault="00A97BFB" w:rsidP="00A97BFB">
      <w:pPr>
        <w:pStyle w:val="Akapitzlist"/>
        <w:numPr>
          <w:ilvl w:val="0"/>
          <w:numId w:val="11"/>
        </w:numPr>
        <w:jc w:val="both"/>
        <w:rPr>
          <w:sz w:val="28"/>
          <w:szCs w:val="28"/>
        </w:rPr>
      </w:pPr>
      <w:r>
        <w:rPr>
          <w:sz w:val="28"/>
          <w:szCs w:val="28"/>
        </w:rPr>
        <w:t>pode</w:t>
      </w:r>
      <w:r w:rsidR="00127DA2">
        <w:rPr>
          <w:sz w:val="28"/>
          <w:szCs w:val="28"/>
        </w:rPr>
        <w:t>jmowanie czynności motywujących</w:t>
      </w:r>
      <w:r>
        <w:rPr>
          <w:sz w:val="28"/>
          <w:szCs w:val="28"/>
        </w:rPr>
        <w:t xml:space="preserve"> </w:t>
      </w:r>
      <w:r w:rsidR="00127DA2">
        <w:rPr>
          <w:sz w:val="28"/>
          <w:szCs w:val="28"/>
        </w:rPr>
        <w:t>do leczenia osób</w:t>
      </w:r>
      <w:r>
        <w:rPr>
          <w:sz w:val="28"/>
          <w:szCs w:val="28"/>
        </w:rPr>
        <w:t xml:space="preserve"> współuzależnionych;</w:t>
      </w:r>
    </w:p>
    <w:p w:rsidR="00A97BFB" w:rsidRDefault="00A97BFB" w:rsidP="00A97BFB">
      <w:pPr>
        <w:pStyle w:val="Akapitzlist"/>
        <w:numPr>
          <w:ilvl w:val="0"/>
          <w:numId w:val="11"/>
        </w:numPr>
        <w:jc w:val="both"/>
        <w:rPr>
          <w:sz w:val="28"/>
          <w:szCs w:val="28"/>
        </w:rPr>
      </w:pPr>
      <w:r>
        <w:rPr>
          <w:sz w:val="28"/>
          <w:szCs w:val="28"/>
        </w:rPr>
        <w:t>współpracę z jednostkami samorządu terytorialnego odnośnie przeciwdziałania problemom alkoholowym, narkomanii, przemocy w rodzinie;</w:t>
      </w:r>
    </w:p>
    <w:p w:rsidR="00A97BFB" w:rsidRDefault="00A97BFB" w:rsidP="00A97BFB">
      <w:pPr>
        <w:pStyle w:val="Akapitzlist"/>
        <w:numPr>
          <w:ilvl w:val="0"/>
          <w:numId w:val="11"/>
        </w:numPr>
        <w:jc w:val="both"/>
        <w:rPr>
          <w:sz w:val="28"/>
          <w:szCs w:val="28"/>
        </w:rPr>
      </w:pPr>
      <w:r>
        <w:rPr>
          <w:sz w:val="28"/>
          <w:szCs w:val="28"/>
        </w:rPr>
        <w:t>współpracę i wymianę informacji pomiędzy instytucjami i organizacjami zajmującymi się pomocą socjalną, medyczną, prawną i psychologiczną w tym z Komendą Powiatową Policji, Zespołem Ośrodków Wsparcia, Miejską Komisją Rozwiązywania Problemów Alkoholowych, Sądem Rejonowym;</w:t>
      </w:r>
    </w:p>
    <w:p w:rsidR="00A97BFB" w:rsidRDefault="0045639A" w:rsidP="00A97BFB">
      <w:pPr>
        <w:pStyle w:val="Akapitzlist"/>
        <w:numPr>
          <w:ilvl w:val="0"/>
          <w:numId w:val="11"/>
        </w:numPr>
        <w:jc w:val="both"/>
        <w:rPr>
          <w:sz w:val="28"/>
          <w:szCs w:val="28"/>
        </w:rPr>
      </w:pPr>
      <w:r>
        <w:rPr>
          <w:sz w:val="28"/>
          <w:szCs w:val="28"/>
        </w:rPr>
        <w:t xml:space="preserve"> stworzenie i funkcjonowanie</w:t>
      </w:r>
      <w:r w:rsidR="00A97BFB">
        <w:rPr>
          <w:sz w:val="28"/>
          <w:szCs w:val="28"/>
        </w:rPr>
        <w:t xml:space="preserve"> Zespołu</w:t>
      </w:r>
      <w:r>
        <w:rPr>
          <w:sz w:val="28"/>
          <w:szCs w:val="28"/>
        </w:rPr>
        <w:t xml:space="preserve"> Interdyscyplinarnego</w:t>
      </w:r>
      <w:r w:rsidR="00A97BFB">
        <w:rPr>
          <w:sz w:val="28"/>
          <w:szCs w:val="28"/>
        </w:rPr>
        <w:t xml:space="preserve"> ds. Przeciwdziałania Przemocy w Rodzinie;</w:t>
      </w:r>
    </w:p>
    <w:p w:rsidR="00A97BFB" w:rsidRDefault="00A97BFB" w:rsidP="00A97BFB">
      <w:pPr>
        <w:pStyle w:val="Akapitzlist"/>
        <w:numPr>
          <w:ilvl w:val="0"/>
          <w:numId w:val="11"/>
        </w:numPr>
        <w:jc w:val="both"/>
        <w:rPr>
          <w:sz w:val="28"/>
          <w:szCs w:val="28"/>
        </w:rPr>
      </w:pPr>
      <w:r>
        <w:rPr>
          <w:sz w:val="28"/>
          <w:szCs w:val="28"/>
        </w:rPr>
        <w:t xml:space="preserve">rozpoznawanie zaburzeń życia rodzinnego i społecznego na skutek nadużywania środków psychoaktywnych oraz stosowania przemocy, poprzez ścisłą współpracę z Komendą Powiatową Policji, Miejskim Ośrodkiem Pomocy Społecznej, szkołami, Miejską Komisją Rozwiązywania Problemów Alkoholowych, a także organizacjami </w:t>
      </w:r>
      <w:r>
        <w:rPr>
          <w:sz w:val="28"/>
          <w:szCs w:val="28"/>
        </w:rPr>
        <w:lastRenderedPageBreak/>
        <w:t>pozarządowymi, osobami fizycznymi oraz przedstawicielami ochrony zdrowia;</w:t>
      </w:r>
    </w:p>
    <w:p w:rsidR="00A97BFB" w:rsidRDefault="00A97BFB" w:rsidP="00A97BFB">
      <w:pPr>
        <w:pStyle w:val="Akapitzlist"/>
        <w:numPr>
          <w:ilvl w:val="0"/>
          <w:numId w:val="11"/>
        </w:numPr>
        <w:jc w:val="both"/>
        <w:rPr>
          <w:sz w:val="28"/>
          <w:szCs w:val="28"/>
        </w:rPr>
      </w:pPr>
      <w:r>
        <w:rPr>
          <w:sz w:val="28"/>
          <w:szCs w:val="28"/>
        </w:rPr>
        <w:t>prowadzenie działalności edukacyjno-informacyjnej służącej upowszechnianiu informacji na temat możliwości uzyskania pomocy, w przypadku zetknięcia się ze zjawiskiem przemocy domowej;</w:t>
      </w:r>
    </w:p>
    <w:p w:rsidR="00A97BFB" w:rsidRDefault="00A97BFB" w:rsidP="00A97BFB">
      <w:pPr>
        <w:pStyle w:val="Akapitzlist"/>
        <w:numPr>
          <w:ilvl w:val="0"/>
          <w:numId w:val="11"/>
        </w:numPr>
        <w:jc w:val="both"/>
        <w:rPr>
          <w:sz w:val="28"/>
          <w:szCs w:val="28"/>
        </w:rPr>
      </w:pPr>
      <w:r>
        <w:rPr>
          <w:sz w:val="28"/>
          <w:szCs w:val="28"/>
        </w:rPr>
        <w:t>udzielanie pomocy psychologiczno-prawnej w Punkcie Konsultacyjnym;</w:t>
      </w:r>
    </w:p>
    <w:p w:rsidR="00A97BFB" w:rsidRDefault="00A97BFB" w:rsidP="00A97BFB">
      <w:pPr>
        <w:pStyle w:val="Akapitzlist"/>
        <w:numPr>
          <w:ilvl w:val="0"/>
          <w:numId w:val="11"/>
        </w:numPr>
        <w:jc w:val="both"/>
        <w:rPr>
          <w:sz w:val="28"/>
          <w:szCs w:val="28"/>
        </w:rPr>
      </w:pPr>
      <w:r>
        <w:rPr>
          <w:sz w:val="28"/>
          <w:szCs w:val="28"/>
        </w:rPr>
        <w:t>organizację wypoczynku dla dzieci i młodzieży z uwzględnieniem programów mających na celu rozwój osobisty uczestników;</w:t>
      </w:r>
    </w:p>
    <w:p w:rsidR="00A97BFB" w:rsidRDefault="00A97BFB" w:rsidP="00A97BFB">
      <w:pPr>
        <w:pStyle w:val="Akapitzlist"/>
        <w:numPr>
          <w:ilvl w:val="0"/>
          <w:numId w:val="11"/>
        </w:numPr>
        <w:jc w:val="both"/>
        <w:rPr>
          <w:sz w:val="28"/>
          <w:szCs w:val="28"/>
        </w:rPr>
      </w:pPr>
      <w:r>
        <w:rPr>
          <w:sz w:val="28"/>
          <w:szCs w:val="28"/>
        </w:rPr>
        <w:t xml:space="preserve">organizowanie szkoleń dla przedstawicieli instytucji miejskich, którzy zawodowo pracują z ofiarami i sprawcami przemocy domowej. </w:t>
      </w:r>
    </w:p>
    <w:p w:rsidR="0045639A" w:rsidRPr="0045639A" w:rsidRDefault="0045639A" w:rsidP="0045639A">
      <w:pPr>
        <w:jc w:val="both"/>
        <w:rPr>
          <w:sz w:val="28"/>
          <w:szCs w:val="28"/>
        </w:rPr>
      </w:pPr>
    </w:p>
    <w:p w:rsidR="00A97BFB" w:rsidRDefault="0045639A" w:rsidP="0045639A">
      <w:pPr>
        <w:pStyle w:val="Akapitzlist"/>
        <w:numPr>
          <w:ilvl w:val="0"/>
          <w:numId w:val="7"/>
        </w:numPr>
        <w:jc w:val="both"/>
        <w:rPr>
          <w:b/>
          <w:sz w:val="28"/>
          <w:szCs w:val="28"/>
        </w:rPr>
      </w:pPr>
      <w:r w:rsidRPr="0045639A">
        <w:rPr>
          <w:b/>
          <w:sz w:val="28"/>
          <w:szCs w:val="28"/>
        </w:rPr>
        <w:t>Stworzenie i funkcjonowanie Zespołu Interdyscyplinarnego ds. Przeciwdziałania Przemocy w Rodzinie</w:t>
      </w:r>
    </w:p>
    <w:p w:rsidR="00804BD4" w:rsidRDefault="0045639A" w:rsidP="0045639A">
      <w:pPr>
        <w:ind w:firstLine="360"/>
        <w:jc w:val="both"/>
        <w:rPr>
          <w:sz w:val="28"/>
          <w:szCs w:val="28"/>
        </w:rPr>
      </w:pPr>
      <w:r w:rsidRPr="0045639A">
        <w:rPr>
          <w:sz w:val="28"/>
          <w:szCs w:val="28"/>
        </w:rPr>
        <w:t>Zgodnie z zapisami ustawy z dnia 10</w:t>
      </w:r>
      <w:r>
        <w:rPr>
          <w:sz w:val="28"/>
          <w:szCs w:val="28"/>
        </w:rPr>
        <w:t xml:space="preserve"> czerwca 2010r. o zmianie ustawy o przeciwdziałaniu przemocy w rodzinie jest powołanie Zespołu Interdyscyplinarnego</w:t>
      </w:r>
      <w:r w:rsidR="001F2AEC">
        <w:rPr>
          <w:sz w:val="28"/>
          <w:szCs w:val="28"/>
        </w:rPr>
        <w:t xml:space="preserve"> </w:t>
      </w:r>
      <w:r w:rsidR="001F2AEC" w:rsidRPr="00804BD4">
        <w:rPr>
          <w:sz w:val="28"/>
          <w:szCs w:val="28"/>
        </w:rPr>
        <w:t>ds. Przeciwdziałania Przemocy w Rodzinie</w:t>
      </w:r>
      <w:r>
        <w:rPr>
          <w:sz w:val="28"/>
          <w:szCs w:val="28"/>
        </w:rPr>
        <w:t>.</w:t>
      </w:r>
    </w:p>
    <w:p w:rsidR="00804BD4" w:rsidRDefault="00804BD4" w:rsidP="00804BD4">
      <w:pPr>
        <w:ind w:firstLine="360"/>
        <w:jc w:val="both"/>
        <w:rPr>
          <w:sz w:val="28"/>
          <w:szCs w:val="28"/>
        </w:rPr>
      </w:pPr>
      <w:r>
        <w:rPr>
          <w:sz w:val="28"/>
          <w:szCs w:val="28"/>
        </w:rPr>
        <w:t>Zespół Interdyscyplinarny</w:t>
      </w:r>
      <w:r w:rsidRPr="00804BD4">
        <w:rPr>
          <w:sz w:val="28"/>
          <w:szCs w:val="28"/>
        </w:rPr>
        <w:t xml:space="preserve"> </w:t>
      </w:r>
      <w:r>
        <w:rPr>
          <w:sz w:val="28"/>
          <w:szCs w:val="28"/>
        </w:rPr>
        <w:t>powoływany jest przez Burmistrza Miasta</w:t>
      </w:r>
      <w:r w:rsidR="001F2AEC">
        <w:rPr>
          <w:sz w:val="28"/>
          <w:szCs w:val="28"/>
        </w:rPr>
        <w:t xml:space="preserve"> i działa na podstawie porozumień zawartych między Burmistrzem Miasta Mława, a podmiotami działającymi w zespole</w:t>
      </w:r>
      <w:r>
        <w:rPr>
          <w:sz w:val="28"/>
          <w:szCs w:val="28"/>
        </w:rPr>
        <w:t>.</w:t>
      </w:r>
    </w:p>
    <w:p w:rsidR="00804BD4" w:rsidRDefault="00804BD4" w:rsidP="00804BD4">
      <w:pPr>
        <w:jc w:val="both"/>
        <w:rPr>
          <w:sz w:val="28"/>
          <w:szCs w:val="28"/>
        </w:rPr>
      </w:pPr>
      <w:r>
        <w:rPr>
          <w:sz w:val="28"/>
          <w:szCs w:val="28"/>
        </w:rPr>
        <w:t>W skład zespołu wchodzą przedstawiciele jednostek organizacyjnych:</w:t>
      </w:r>
    </w:p>
    <w:p w:rsidR="00804BD4" w:rsidRDefault="00804BD4" w:rsidP="00804BD4">
      <w:pPr>
        <w:pStyle w:val="Akapitzlist"/>
        <w:numPr>
          <w:ilvl w:val="0"/>
          <w:numId w:val="18"/>
        </w:numPr>
        <w:jc w:val="both"/>
        <w:rPr>
          <w:sz w:val="28"/>
          <w:szCs w:val="28"/>
        </w:rPr>
      </w:pPr>
      <w:r>
        <w:rPr>
          <w:sz w:val="28"/>
          <w:szCs w:val="28"/>
        </w:rPr>
        <w:t>pomocy społecznej,</w:t>
      </w:r>
    </w:p>
    <w:p w:rsidR="00804BD4" w:rsidRDefault="00804BD4" w:rsidP="00804BD4">
      <w:pPr>
        <w:pStyle w:val="Akapitzlist"/>
        <w:numPr>
          <w:ilvl w:val="0"/>
          <w:numId w:val="18"/>
        </w:numPr>
        <w:jc w:val="both"/>
        <w:rPr>
          <w:sz w:val="28"/>
          <w:szCs w:val="28"/>
        </w:rPr>
      </w:pPr>
      <w:r>
        <w:rPr>
          <w:sz w:val="28"/>
          <w:szCs w:val="28"/>
        </w:rPr>
        <w:t>policji,</w:t>
      </w:r>
    </w:p>
    <w:p w:rsidR="00804BD4" w:rsidRDefault="00804BD4" w:rsidP="00804BD4">
      <w:pPr>
        <w:pStyle w:val="Akapitzlist"/>
        <w:numPr>
          <w:ilvl w:val="0"/>
          <w:numId w:val="18"/>
        </w:numPr>
        <w:jc w:val="both"/>
        <w:rPr>
          <w:sz w:val="28"/>
          <w:szCs w:val="28"/>
        </w:rPr>
      </w:pPr>
      <w:r>
        <w:rPr>
          <w:sz w:val="28"/>
          <w:szCs w:val="28"/>
        </w:rPr>
        <w:t>oświaty,</w:t>
      </w:r>
    </w:p>
    <w:p w:rsidR="00804BD4" w:rsidRDefault="00804BD4" w:rsidP="00804BD4">
      <w:pPr>
        <w:pStyle w:val="Akapitzlist"/>
        <w:numPr>
          <w:ilvl w:val="0"/>
          <w:numId w:val="18"/>
        </w:numPr>
        <w:jc w:val="both"/>
        <w:rPr>
          <w:sz w:val="28"/>
          <w:szCs w:val="28"/>
        </w:rPr>
      </w:pPr>
      <w:r>
        <w:rPr>
          <w:sz w:val="28"/>
          <w:szCs w:val="28"/>
        </w:rPr>
        <w:t>ochrony zdrowia,</w:t>
      </w:r>
    </w:p>
    <w:p w:rsidR="00804BD4" w:rsidRDefault="00804BD4" w:rsidP="00804BD4">
      <w:pPr>
        <w:pStyle w:val="Akapitzlist"/>
        <w:numPr>
          <w:ilvl w:val="0"/>
          <w:numId w:val="18"/>
        </w:numPr>
        <w:jc w:val="both"/>
        <w:rPr>
          <w:sz w:val="28"/>
          <w:szCs w:val="28"/>
        </w:rPr>
      </w:pPr>
      <w:r>
        <w:rPr>
          <w:sz w:val="28"/>
          <w:szCs w:val="28"/>
        </w:rPr>
        <w:t>miejskiej komisji rozwiązywania problemów alkoholowych,</w:t>
      </w:r>
    </w:p>
    <w:p w:rsidR="00804BD4" w:rsidRDefault="00804BD4" w:rsidP="00804BD4">
      <w:pPr>
        <w:pStyle w:val="Akapitzlist"/>
        <w:numPr>
          <w:ilvl w:val="0"/>
          <w:numId w:val="18"/>
        </w:numPr>
        <w:jc w:val="both"/>
        <w:rPr>
          <w:sz w:val="28"/>
          <w:szCs w:val="28"/>
        </w:rPr>
      </w:pPr>
      <w:r>
        <w:rPr>
          <w:sz w:val="28"/>
          <w:szCs w:val="28"/>
        </w:rPr>
        <w:t>organizacji pozarządowych,</w:t>
      </w:r>
    </w:p>
    <w:p w:rsidR="00804BD4" w:rsidRDefault="00804BD4" w:rsidP="00804BD4">
      <w:pPr>
        <w:pStyle w:val="Akapitzlist"/>
        <w:numPr>
          <w:ilvl w:val="0"/>
          <w:numId w:val="18"/>
        </w:numPr>
        <w:jc w:val="both"/>
        <w:rPr>
          <w:sz w:val="28"/>
          <w:szCs w:val="28"/>
        </w:rPr>
      </w:pPr>
      <w:r>
        <w:rPr>
          <w:sz w:val="28"/>
          <w:szCs w:val="28"/>
        </w:rPr>
        <w:t>kuratorzy sądowi,</w:t>
      </w:r>
    </w:p>
    <w:p w:rsidR="00804BD4" w:rsidRDefault="00804BD4" w:rsidP="00804BD4">
      <w:pPr>
        <w:pStyle w:val="Akapitzlist"/>
        <w:numPr>
          <w:ilvl w:val="0"/>
          <w:numId w:val="18"/>
        </w:numPr>
        <w:jc w:val="both"/>
        <w:rPr>
          <w:sz w:val="28"/>
          <w:szCs w:val="28"/>
        </w:rPr>
      </w:pPr>
      <w:r>
        <w:rPr>
          <w:sz w:val="28"/>
          <w:szCs w:val="28"/>
        </w:rPr>
        <w:t>prokuratury.</w:t>
      </w:r>
    </w:p>
    <w:p w:rsidR="00DA0644" w:rsidRDefault="00DA0644" w:rsidP="00DA0644">
      <w:pPr>
        <w:jc w:val="both"/>
        <w:rPr>
          <w:sz w:val="28"/>
          <w:szCs w:val="28"/>
        </w:rPr>
      </w:pPr>
      <w:r>
        <w:rPr>
          <w:sz w:val="28"/>
          <w:szCs w:val="28"/>
        </w:rPr>
        <w:t>Praca w Zespole Interdyscyplinarnym wiąże się z:</w:t>
      </w:r>
    </w:p>
    <w:p w:rsidR="00DA0644" w:rsidRDefault="00DA0644" w:rsidP="00DA0644">
      <w:pPr>
        <w:pStyle w:val="Akapitzlist"/>
        <w:numPr>
          <w:ilvl w:val="0"/>
          <w:numId w:val="19"/>
        </w:numPr>
        <w:jc w:val="both"/>
        <w:rPr>
          <w:sz w:val="28"/>
          <w:szCs w:val="28"/>
        </w:rPr>
      </w:pPr>
      <w:r>
        <w:rPr>
          <w:sz w:val="28"/>
          <w:szCs w:val="28"/>
        </w:rPr>
        <w:t>realizacją zadań wynikających z procedury „Niebieskie Karty";</w:t>
      </w:r>
    </w:p>
    <w:p w:rsidR="00DA0644" w:rsidRDefault="00DA0644" w:rsidP="00DA0644">
      <w:pPr>
        <w:pStyle w:val="Akapitzlist"/>
        <w:numPr>
          <w:ilvl w:val="0"/>
          <w:numId w:val="19"/>
        </w:numPr>
        <w:jc w:val="both"/>
        <w:rPr>
          <w:sz w:val="28"/>
          <w:szCs w:val="28"/>
        </w:rPr>
      </w:pPr>
      <w:r>
        <w:rPr>
          <w:sz w:val="28"/>
          <w:szCs w:val="28"/>
        </w:rPr>
        <w:t>poradnictwem psychologicznym, prawnym, pedagogicznym;</w:t>
      </w:r>
    </w:p>
    <w:p w:rsidR="00DA0644" w:rsidRDefault="00DA0644" w:rsidP="00DA0644">
      <w:pPr>
        <w:pStyle w:val="Akapitzlist"/>
        <w:numPr>
          <w:ilvl w:val="0"/>
          <w:numId w:val="19"/>
        </w:numPr>
        <w:jc w:val="both"/>
        <w:rPr>
          <w:sz w:val="28"/>
          <w:szCs w:val="28"/>
        </w:rPr>
      </w:pPr>
      <w:r>
        <w:rPr>
          <w:sz w:val="28"/>
          <w:szCs w:val="28"/>
        </w:rPr>
        <w:lastRenderedPageBreak/>
        <w:t>opracowywaniem i rozpowszechnianiem materiałów informacyjnych na temat oferty pomocowej dla osób doświadczających przemocy na terenie Mławy;</w:t>
      </w:r>
    </w:p>
    <w:p w:rsidR="00DA0644" w:rsidRDefault="00DA0644" w:rsidP="00DA0644">
      <w:pPr>
        <w:pStyle w:val="Akapitzlist"/>
        <w:numPr>
          <w:ilvl w:val="0"/>
          <w:numId w:val="19"/>
        </w:numPr>
        <w:jc w:val="both"/>
        <w:rPr>
          <w:sz w:val="28"/>
          <w:szCs w:val="28"/>
        </w:rPr>
      </w:pPr>
      <w:r>
        <w:rPr>
          <w:sz w:val="28"/>
          <w:szCs w:val="28"/>
        </w:rPr>
        <w:t>diagnozowaniem problemu przemocy w rodzinie;</w:t>
      </w:r>
    </w:p>
    <w:p w:rsidR="001F2AEC" w:rsidRDefault="00DA0644" w:rsidP="00DA0644">
      <w:pPr>
        <w:pStyle w:val="Akapitzlist"/>
        <w:numPr>
          <w:ilvl w:val="0"/>
          <w:numId w:val="19"/>
        </w:numPr>
        <w:jc w:val="both"/>
        <w:rPr>
          <w:sz w:val="28"/>
          <w:szCs w:val="28"/>
        </w:rPr>
      </w:pPr>
      <w:r>
        <w:rPr>
          <w:sz w:val="28"/>
          <w:szCs w:val="28"/>
        </w:rPr>
        <w:t xml:space="preserve">podejmowaniem działań w środowisku zagrożonym </w:t>
      </w:r>
      <w:r w:rsidR="001F2AEC">
        <w:rPr>
          <w:sz w:val="28"/>
          <w:szCs w:val="28"/>
        </w:rPr>
        <w:t>przemocą w rodzinie mających na celu przeciwdziałanie temu zjawisku;</w:t>
      </w:r>
    </w:p>
    <w:p w:rsidR="001F2AEC" w:rsidRDefault="001F2AEC" w:rsidP="00DA0644">
      <w:pPr>
        <w:pStyle w:val="Akapitzlist"/>
        <w:numPr>
          <w:ilvl w:val="0"/>
          <w:numId w:val="19"/>
        </w:numPr>
        <w:jc w:val="both"/>
        <w:rPr>
          <w:sz w:val="28"/>
          <w:szCs w:val="28"/>
        </w:rPr>
      </w:pPr>
      <w:r>
        <w:rPr>
          <w:sz w:val="28"/>
          <w:szCs w:val="28"/>
        </w:rPr>
        <w:t>inicjowaniem interwencji w środowisku dotkniętym przemocą w rodzinie;</w:t>
      </w:r>
    </w:p>
    <w:p w:rsidR="001F2AEC" w:rsidRDefault="00DA0644" w:rsidP="00DA0644">
      <w:pPr>
        <w:pStyle w:val="Akapitzlist"/>
        <w:numPr>
          <w:ilvl w:val="0"/>
          <w:numId w:val="19"/>
        </w:numPr>
        <w:jc w:val="both"/>
        <w:rPr>
          <w:sz w:val="28"/>
          <w:szCs w:val="28"/>
        </w:rPr>
      </w:pPr>
      <w:r>
        <w:rPr>
          <w:sz w:val="28"/>
          <w:szCs w:val="28"/>
        </w:rPr>
        <w:t xml:space="preserve"> </w:t>
      </w:r>
      <w:r w:rsidR="005A3420">
        <w:rPr>
          <w:sz w:val="28"/>
          <w:szCs w:val="28"/>
        </w:rPr>
        <w:t>inicjowanie działań w stosunku do sprawców przemocy</w:t>
      </w:r>
      <w:r w:rsidR="001F2AEC">
        <w:rPr>
          <w:sz w:val="28"/>
          <w:szCs w:val="28"/>
        </w:rPr>
        <w:t>;</w:t>
      </w:r>
    </w:p>
    <w:p w:rsidR="00DA0644" w:rsidRPr="00DA0644" w:rsidRDefault="001F2AEC" w:rsidP="00DA0644">
      <w:pPr>
        <w:pStyle w:val="Akapitzlist"/>
        <w:numPr>
          <w:ilvl w:val="0"/>
          <w:numId w:val="19"/>
        </w:numPr>
        <w:jc w:val="both"/>
        <w:rPr>
          <w:sz w:val="28"/>
          <w:szCs w:val="28"/>
        </w:rPr>
      </w:pPr>
      <w:r>
        <w:rPr>
          <w:sz w:val="28"/>
          <w:szCs w:val="28"/>
        </w:rPr>
        <w:t xml:space="preserve">prowadzeniem dokumentacji działań podejmowanych wobec rodzin, w których dochodzi do przemocy oraz efektów tych działań. </w:t>
      </w:r>
    </w:p>
    <w:p w:rsidR="0045639A" w:rsidRPr="0045639A" w:rsidRDefault="0045639A" w:rsidP="001F2AEC">
      <w:pPr>
        <w:jc w:val="both"/>
        <w:rPr>
          <w:sz w:val="28"/>
          <w:szCs w:val="28"/>
        </w:rPr>
      </w:pPr>
    </w:p>
    <w:p w:rsidR="00A97BFB" w:rsidRPr="00AA05D7" w:rsidRDefault="00A97BFB" w:rsidP="009D6962">
      <w:pPr>
        <w:pBdr>
          <w:top w:val="single" w:sz="12" w:space="1" w:color="auto"/>
          <w:left w:val="single" w:sz="12" w:space="4" w:color="auto"/>
          <w:bottom w:val="single" w:sz="12" w:space="1" w:color="auto"/>
          <w:right w:val="single" w:sz="12" w:space="4" w:color="auto"/>
        </w:pBdr>
        <w:jc w:val="both"/>
        <w:rPr>
          <w:sz w:val="28"/>
          <w:szCs w:val="28"/>
        </w:rPr>
      </w:pPr>
      <w:r>
        <w:rPr>
          <w:sz w:val="28"/>
          <w:szCs w:val="28"/>
        </w:rPr>
        <w:t>Powyższe zadania realizowane są przez cały rok. Osoby odpowiedzialne za ich realizację: Koordynator Miejskiego Programu Profilaktyki, Dyrektor MOPS, Miejska Komisja Rozwiązywania Problemów Alkoholowych.</w:t>
      </w:r>
    </w:p>
    <w:p w:rsidR="00A97BFB" w:rsidRDefault="00A97BFB" w:rsidP="00A97BFB">
      <w:pPr>
        <w:jc w:val="both"/>
        <w:rPr>
          <w:sz w:val="28"/>
          <w:szCs w:val="28"/>
        </w:rPr>
      </w:pPr>
    </w:p>
    <w:p w:rsidR="00A97BFB" w:rsidRDefault="00A97BFB" w:rsidP="00A97BFB">
      <w:pPr>
        <w:pStyle w:val="Akapitzlist"/>
        <w:numPr>
          <w:ilvl w:val="0"/>
          <w:numId w:val="7"/>
        </w:numPr>
        <w:jc w:val="both"/>
        <w:rPr>
          <w:b/>
          <w:sz w:val="28"/>
          <w:szCs w:val="28"/>
        </w:rPr>
      </w:pPr>
      <w:r w:rsidRPr="000E6C43">
        <w:rPr>
          <w:b/>
          <w:sz w:val="28"/>
          <w:szCs w:val="28"/>
        </w:rPr>
        <w:t>Prowadzenie profilaktycznej działalności informacyjnej i edukacyjnej w zakresie rozwiązywania problemów alkoholowych i przeciwdziałania narkomanii, w szczególności dla dzieci i młodzieży, w tym współorganizowanie pozalekcyjnych zajęć sportowych, a także dożywiania dzieci uczestniczących w pozalekcyjnych programach opiekuńczo-wychowawczych i socjoterapeutycznych.</w:t>
      </w:r>
    </w:p>
    <w:p w:rsidR="00A97BFB" w:rsidRDefault="00A97BFB" w:rsidP="00F37924">
      <w:pPr>
        <w:ind w:firstLine="360"/>
        <w:jc w:val="both"/>
        <w:rPr>
          <w:sz w:val="28"/>
          <w:szCs w:val="28"/>
        </w:rPr>
      </w:pPr>
      <w:r>
        <w:rPr>
          <w:sz w:val="28"/>
          <w:szCs w:val="28"/>
        </w:rPr>
        <w:t>Picie alkoholu przez młodych ludz</w:t>
      </w:r>
      <w:r w:rsidR="001F2AEC">
        <w:rPr>
          <w:sz w:val="28"/>
          <w:szCs w:val="28"/>
        </w:rPr>
        <w:t xml:space="preserve">i jest najczęstszym zachowaniem </w:t>
      </w:r>
      <w:r>
        <w:rPr>
          <w:sz w:val="28"/>
          <w:szCs w:val="28"/>
        </w:rPr>
        <w:t>ryzykownym. Celem takich działań jest wspieranie abstynencji dzieci i młodzieży, przygotowanie ich do podejmowania świadomych i odpowiedzialnych decyzji związanych z używaniem substancji psychoaktywnych</w:t>
      </w:r>
      <w:r w:rsidR="0099233A">
        <w:rPr>
          <w:sz w:val="28"/>
          <w:szCs w:val="28"/>
        </w:rPr>
        <w:t>,</w:t>
      </w:r>
      <w:r>
        <w:rPr>
          <w:sz w:val="28"/>
          <w:szCs w:val="28"/>
        </w:rPr>
        <w:t xml:space="preserve"> ale także wzmacnianie systemu funkcjonowania rodziny, respektowania wartości i norm społecznych.</w:t>
      </w:r>
    </w:p>
    <w:p w:rsidR="00A97BFB" w:rsidRDefault="00A97BFB" w:rsidP="00A97BFB">
      <w:pPr>
        <w:ind w:left="360"/>
        <w:jc w:val="both"/>
        <w:rPr>
          <w:sz w:val="28"/>
          <w:szCs w:val="28"/>
        </w:rPr>
      </w:pPr>
    </w:p>
    <w:p w:rsidR="001F2AEC" w:rsidRDefault="001F2AEC" w:rsidP="00A97BFB">
      <w:pPr>
        <w:jc w:val="both"/>
        <w:rPr>
          <w:sz w:val="28"/>
          <w:szCs w:val="28"/>
          <w:u w:val="single"/>
        </w:rPr>
      </w:pPr>
    </w:p>
    <w:p w:rsidR="001F2AEC" w:rsidRDefault="001F2AEC" w:rsidP="00A97BFB">
      <w:pPr>
        <w:jc w:val="both"/>
        <w:rPr>
          <w:sz w:val="28"/>
          <w:szCs w:val="28"/>
          <w:u w:val="single"/>
        </w:rPr>
      </w:pPr>
    </w:p>
    <w:p w:rsidR="00A97BFB" w:rsidRDefault="00A97BFB" w:rsidP="00A97BFB">
      <w:pPr>
        <w:jc w:val="both"/>
        <w:rPr>
          <w:sz w:val="28"/>
          <w:szCs w:val="28"/>
          <w:u w:val="single"/>
        </w:rPr>
      </w:pPr>
      <w:r>
        <w:rPr>
          <w:sz w:val="28"/>
          <w:szCs w:val="28"/>
          <w:u w:val="single"/>
        </w:rPr>
        <w:lastRenderedPageBreak/>
        <w:t>Realizacja zadania</w:t>
      </w:r>
      <w:r w:rsidRPr="003A35C3">
        <w:rPr>
          <w:sz w:val="28"/>
          <w:szCs w:val="28"/>
          <w:u w:val="single"/>
        </w:rPr>
        <w:t xml:space="preserve"> poprzez:</w:t>
      </w:r>
    </w:p>
    <w:p w:rsidR="00A97BFB" w:rsidRPr="001F2AEC" w:rsidRDefault="00A97BFB" w:rsidP="001F2AEC">
      <w:pPr>
        <w:pStyle w:val="Akapitzlist"/>
        <w:numPr>
          <w:ilvl w:val="0"/>
          <w:numId w:val="20"/>
        </w:numPr>
        <w:jc w:val="both"/>
        <w:rPr>
          <w:sz w:val="28"/>
          <w:szCs w:val="28"/>
        </w:rPr>
      </w:pPr>
      <w:r w:rsidRPr="001F2AEC">
        <w:rPr>
          <w:sz w:val="28"/>
          <w:szCs w:val="28"/>
        </w:rPr>
        <w:t xml:space="preserve">prowadzenie na terenie szkół programów </w:t>
      </w:r>
      <w:r w:rsidR="006744DA">
        <w:rPr>
          <w:sz w:val="28"/>
          <w:szCs w:val="28"/>
        </w:rPr>
        <w:t>edukacyjno-</w:t>
      </w:r>
      <w:r w:rsidRPr="001F2AEC">
        <w:rPr>
          <w:sz w:val="28"/>
          <w:szCs w:val="28"/>
        </w:rPr>
        <w:t>profilaktycznych dla dzieci i młodzieży;</w:t>
      </w:r>
    </w:p>
    <w:p w:rsidR="00A97BFB" w:rsidRPr="001F2AEC" w:rsidRDefault="00A97BFB" w:rsidP="001F2AEC">
      <w:pPr>
        <w:pStyle w:val="Akapitzlist"/>
        <w:numPr>
          <w:ilvl w:val="0"/>
          <w:numId w:val="20"/>
        </w:numPr>
        <w:jc w:val="both"/>
        <w:rPr>
          <w:sz w:val="28"/>
          <w:szCs w:val="28"/>
        </w:rPr>
      </w:pPr>
      <w:r w:rsidRPr="001F2AEC">
        <w:rPr>
          <w:sz w:val="28"/>
          <w:szCs w:val="28"/>
        </w:rPr>
        <w:t>współudział w działaniach promujących trzeźwy i bezpieczny sposób spędzania czasu przez dzieci i młodzież – realizacja zajęć pozalekcyjnych;</w:t>
      </w:r>
    </w:p>
    <w:p w:rsidR="00A97BFB" w:rsidRPr="001F2AEC" w:rsidRDefault="00A97BFB" w:rsidP="001F2AEC">
      <w:pPr>
        <w:pStyle w:val="Akapitzlist"/>
        <w:numPr>
          <w:ilvl w:val="0"/>
          <w:numId w:val="20"/>
        </w:numPr>
        <w:jc w:val="both"/>
        <w:rPr>
          <w:sz w:val="28"/>
          <w:szCs w:val="28"/>
        </w:rPr>
      </w:pPr>
      <w:r w:rsidRPr="001F2AEC">
        <w:rPr>
          <w:sz w:val="28"/>
          <w:szCs w:val="28"/>
        </w:rPr>
        <w:t>finansowanie dożywiania dzieci uczęszczających na zajęcia opiekuńczo-wychowawcze;</w:t>
      </w:r>
    </w:p>
    <w:p w:rsidR="00A97BFB" w:rsidRPr="001F2AEC" w:rsidRDefault="00A97BFB" w:rsidP="001F2AEC">
      <w:pPr>
        <w:pStyle w:val="Akapitzlist"/>
        <w:numPr>
          <w:ilvl w:val="0"/>
          <w:numId w:val="20"/>
        </w:numPr>
        <w:jc w:val="both"/>
        <w:rPr>
          <w:sz w:val="28"/>
          <w:szCs w:val="28"/>
        </w:rPr>
      </w:pPr>
      <w:r w:rsidRPr="001F2AEC">
        <w:rPr>
          <w:sz w:val="28"/>
          <w:szCs w:val="28"/>
        </w:rPr>
        <w:t>organizowanie wypoczynku letniego z elementami programu profilaktycznego;</w:t>
      </w:r>
    </w:p>
    <w:p w:rsidR="00A97BFB" w:rsidRPr="001F2AEC" w:rsidRDefault="00A97BFB" w:rsidP="001F2AEC">
      <w:pPr>
        <w:pStyle w:val="Akapitzlist"/>
        <w:numPr>
          <w:ilvl w:val="0"/>
          <w:numId w:val="20"/>
        </w:numPr>
        <w:jc w:val="both"/>
        <w:rPr>
          <w:sz w:val="28"/>
          <w:szCs w:val="28"/>
        </w:rPr>
      </w:pPr>
      <w:r w:rsidRPr="001F2AEC">
        <w:rPr>
          <w:sz w:val="28"/>
          <w:szCs w:val="28"/>
        </w:rPr>
        <w:t>prowadzenie lokalnych kampanii edukacyjnych oraz włączanie się w ogólnopolskie kampanie edukacyjne dotyczące profilaktyki i rozwiązywania problemów alkoholowych;</w:t>
      </w:r>
    </w:p>
    <w:p w:rsidR="00A97BFB" w:rsidRPr="001F2AEC" w:rsidRDefault="00A97BFB" w:rsidP="001F2AEC">
      <w:pPr>
        <w:pStyle w:val="Akapitzlist"/>
        <w:numPr>
          <w:ilvl w:val="0"/>
          <w:numId w:val="20"/>
        </w:numPr>
        <w:jc w:val="both"/>
        <w:rPr>
          <w:sz w:val="28"/>
          <w:szCs w:val="28"/>
        </w:rPr>
      </w:pPr>
      <w:r w:rsidRPr="001F2AEC">
        <w:rPr>
          <w:sz w:val="28"/>
          <w:szCs w:val="28"/>
        </w:rPr>
        <w:t>prowadzenie badań i sondaży związanych z diagnozą zachowań problemowych, używaniem substancji psychoaktywnych;</w:t>
      </w:r>
    </w:p>
    <w:p w:rsidR="00A97BFB" w:rsidRPr="001F2AEC" w:rsidRDefault="00A97BFB" w:rsidP="001F2AEC">
      <w:pPr>
        <w:pStyle w:val="Akapitzlist"/>
        <w:numPr>
          <w:ilvl w:val="0"/>
          <w:numId w:val="20"/>
        </w:numPr>
        <w:jc w:val="both"/>
        <w:rPr>
          <w:sz w:val="28"/>
          <w:szCs w:val="28"/>
        </w:rPr>
      </w:pPr>
      <w:r w:rsidRPr="001F2AEC">
        <w:rPr>
          <w:sz w:val="28"/>
          <w:szCs w:val="28"/>
        </w:rPr>
        <w:t>informowanie o dostępnej ofercie pomocy;</w:t>
      </w:r>
    </w:p>
    <w:p w:rsidR="00A97BFB" w:rsidRPr="001F2AEC" w:rsidRDefault="00A97BFB" w:rsidP="001F2AEC">
      <w:pPr>
        <w:pStyle w:val="Akapitzlist"/>
        <w:numPr>
          <w:ilvl w:val="0"/>
          <w:numId w:val="20"/>
        </w:numPr>
        <w:jc w:val="both"/>
        <w:rPr>
          <w:sz w:val="28"/>
          <w:szCs w:val="28"/>
        </w:rPr>
      </w:pPr>
      <w:r w:rsidRPr="001F2AEC">
        <w:rPr>
          <w:sz w:val="28"/>
          <w:szCs w:val="28"/>
        </w:rPr>
        <w:t>wspieranie działań podejmowanych przez lokalne organizacje i stowarzyszenia;</w:t>
      </w:r>
    </w:p>
    <w:p w:rsidR="00A97BFB" w:rsidRPr="001F2AEC" w:rsidRDefault="00A97BFB" w:rsidP="001F2AEC">
      <w:pPr>
        <w:pStyle w:val="Akapitzlist"/>
        <w:numPr>
          <w:ilvl w:val="0"/>
          <w:numId w:val="20"/>
        </w:numPr>
        <w:jc w:val="both"/>
        <w:rPr>
          <w:sz w:val="28"/>
          <w:szCs w:val="28"/>
        </w:rPr>
      </w:pPr>
      <w:r w:rsidRPr="001F2AEC">
        <w:rPr>
          <w:sz w:val="28"/>
          <w:szCs w:val="28"/>
        </w:rPr>
        <w:t>organizowanie pikników, lokalnych dni profilaktyki, debat związanych z profilaktyką uzależnień oraz promocją zdrowego stylu życia;</w:t>
      </w:r>
    </w:p>
    <w:p w:rsidR="00A97BFB" w:rsidRPr="001F2AEC" w:rsidRDefault="00A97BFB" w:rsidP="001F2AEC">
      <w:pPr>
        <w:pStyle w:val="Akapitzlist"/>
        <w:numPr>
          <w:ilvl w:val="0"/>
          <w:numId w:val="20"/>
        </w:numPr>
        <w:jc w:val="both"/>
        <w:rPr>
          <w:sz w:val="28"/>
          <w:szCs w:val="28"/>
        </w:rPr>
      </w:pPr>
      <w:r w:rsidRPr="001F2AEC">
        <w:rPr>
          <w:sz w:val="28"/>
          <w:szCs w:val="28"/>
        </w:rPr>
        <w:t>organizowanie szkoleń dla grup zawodowych pracujących w systemie pomocy dzieciom, młodzieży, rodzinom i osobom z problemem alkoholowym, a także w systemie przeciwdziałania przemocy.</w:t>
      </w:r>
    </w:p>
    <w:p w:rsidR="00A97BFB" w:rsidRDefault="00A97BFB" w:rsidP="00A97BFB">
      <w:pPr>
        <w:jc w:val="both"/>
        <w:rPr>
          <w:sz w:val="28"/>
          <w:szCs w:val="28"/>
        </w:rPr>
      </w:pPr>
    </w:p>
    <w:p w:rsidR="00A97BFB" w:rsidRPr="00F21CA5" w:rsidRDefault="00A97BFB" w:rsidP="00A97BFB">
      <w:pPr>
        <w:pStyle w:val="Akapitzlist"/>
        <w:numPr>
          <w:ilvl w:val="0"/>
          <w:numId w:val="7"/>
        </w:numPr>
        <w:jc w:val="both"/>
        <w:rPr>
          <w:sz w:val="28"/>
          <w:szCs w:val="28"/>
          <w:u w:val="single"/>
        </w:rPr>
      </w:pPr>
      <w:r w:rsidRPr="00F21CA5">
        <w:rPr>
          <w:b/>
          <w:sz w:val="28"/>
          <w:szCs w:val="28"/>
        </w:rPr>
        <w:t xml:space="preserve">Wspomaganie działalności instytucji, stowarzyszeń i osób fizycznych, służącej rozwiązywaniu problemów alkoholowych. </w:t>
      </w:r>
    </w:p>
    <w:p w:rsidR="00A97BFB" w:rsidRDefault="00A97BFB" w:rsidP="00A97BFB">
      <w:pPr>
        <w:jc w:val="both"/>
        <w:rPr>
          <w:sz w:val="28"/>
          <w:szCs w:val="28"/>
          <w:u w:val="single"/>
        </w:rPr>
      </w:pPr>
    </w:p>
    <w:p w:rsidR="00A97BFB" w:rsidRDefault="00A97BFB" w:rsidP="00A97BFB">
      <w:pPr>
        <w:ind w:firstLine="360"/>
        <w:jc w:val="both"/>
        <w:rPr>
          <w:sz w:val="28"/>
          <w:szCs w:val="28"/>
          <w:u w:val="single"/>
        </w:rPr>
      </w:pPr>
      <w:r>
        <w:rPr>
          <w:sz w:val="28"/>
          <w:szCs w:val="28"/>
        </w:rPr>
        <w:t>Wśród wielu organizacji pozarządowych ważnym partnerem są stowarzyszenia i kluby abstynenckie.</w:t>
      </w:r>
      <w:r w:rsidRPr="00F21CA5">
        <w:rPr>
          <w:sz w:val="28"/>
          <w:szCs w:val="28"/>
          <w:u w:val="single"/>
        </w:rPr>
        <w:t xml:space="preserve"> </w:t>
      </w:r>
    </w:p>
    <w:p w:rsidR="00A97BFB" w:rsidRDefault="00A97BFB" w:rsidP="00A97BFB">
      <w:pPr>
        <w:ind w:firstLine="360"/>
        <w:jc w:val="both"/>
        <w:rPr>
          <w:sz w:val="28"/>
          <w:szCs w:val="28"/>
          <w:u w:val="single"/>
        </w:rPr>
      </w:pPr>
    </w:p>
    <w:p w:rsidR="001F2AEC" w:rsidRDefault="001F2AEC" w:rsidP="00A97BFB">
      <w:pPr>
        <w:jc w:val="both"/>
        <w:rPr>
          <w:sz w:val="28"/>
          <w:szCs w:val="28"/>
          <w:u w:val="single"/>
        </w:rPr>
      </w:pPr>
    </w:p>
    <w:p w:rsidR="001F2AEC" w:rsidRDefault="001F2AEC" w:rsidP="00A97BFB">
      <w:pPr>
        <w:jc w:val="both"/>
        <w:rPr>
          <w:sz w:val="28"/>
          <w:szCs w:val="28"/>
          <w:u w:val="single"/>
        </w:rPr>
      </w:pPr>
    </w:p>
    <w:p w:rsidR="00A97BFB" w:rsidRDefault="00A97BFB" w:rsidP="00A97BFB">
      <w:pPr>
        <w:jc w:val="both"/>
        <w:rPr>
          <w:sz w:val="28"/>
          <w:szCs w:val="28"/>
          <w:u w:val="single"/>
        </w:rPr>
      </w:pPr>
      <w:r>
        <w:rPr>
          <w:sz w:val="28"/>
          <w:szCs w:val="28"/>
          <w:u w:val="single"/>
        </w:rPr>
        <w:lastRenderedPageBreak/>
        <w:t>Realizacja zadania</w:t>
      </w:r>
      <w:r w:rsidRPr="003A35C3">
        <w:rPr>
          <w:sz w:val="28"/>
          <w:szCs w:val="28"/>
          <w:u w:val="single"/>
        </w:rPr>
        <w:t xml:space="preserve"> poprzez:</w:t>
      </w:r>
    </w:p>
    <w:p w:rsidR="00A97BFB" w:rsidRPr="001F2AEC" w:rsidRDefault="00A92581" w:rsidP="001F2AEC">
      <w:pPr>
        <w:pStyle w:val="Akapitzlist"/>
        <w:numPr>
          <w:ilvl w:val="0"/>
          <w:numId w:val="21"/>
        </w:numPr>
        <w:jc w:val="both"/>
        <w:rPr>
          <w:sz w:val="28"/>
          <w:szCs w:val="28"/>
          <w:u w:val="single"/>
        </w:rPr>
      </w:pPr>
      <w:r>
        <w:rPr>
          <w:sz w:val="28"/>
          <w:szCs w:val="28"/>
        </w:rPr>
        <w:t>współpracę</w:t>
      </w:r>
      <w:r w:rsidR="00A97BFB" w:rsidRPr="001F2AEC">
        <w:rPr>
          <w:sz w:val="28"/>
          <w:szCs w:val="28"/>
        </w:rPr>
        <w:t xml:space="preserve"> z org</w:t>
      </w:r>
      <w:r>
        <w:rPr>
          <w:sz w:val="28"/>
          <w:szCs w:val="28"/>
        </w:rPr>
        <w:t>anizacjami pozarządowymi służącą</w:t>
      </w:r>
      <w:r w:rsidR="00A97BFB" w:rsidRPr="001F2AEC">
        <w:rPr>
          <w:sz w:val="28"/>
          <w:szCs w:val="28"/>
        </w:rPr>
        <w:t xml:space="preserve"> rozwiązywaniu problemów uzależnień poprzez promowanie ciekawych projektów i inicjatyw społecznych;</w:t>
      </w:r>
    </w:p>
    <w:p w:rsidR="00A97BFB" w:rsidRPr="001F2AEC" w:rsidRDefault="00A97BFB" w:rsidP="001F2AEC">
      <w:pPr>
        <w:pStyle w:val="Akapitzlist"/>
        <w:numPr>
          <w:ilvl w:val="0"/>
          <w:numId w:val="21"/>
        </w:numPr>
        <w:jc w:val="both"/>
        <w:rPr>
          <w:sz w:val="28"/>
          <w:szCs w:val="28"/>
          <w:u w:val="single"/>
        </w:rPr>
      </w:pPr>
      <w:r w:rsidRPr="001F2AEC">
        <w:rPr>
          <w:sz w:val="28"/>
          <w:szCs w:val="28"/>
        </w:rPr>
        <w:t>wspomaganie działalności organizacji młodzieżowych promujących zdrowy i trzeźwy styl życia;</w:t>
      </w:r>
    </w:p>
    <w:p w:rsidR="00A97BFB" w:rsidRPr="001F2AEC" w:rsidRDefault="0099233A" w:rsidP="001F2AEC">
      <w:pPr>
        <w:pStyle w:val="Akapitzlist"/>
        <w:numPr>
          <w:ilvl w:val="0"/>
          <w:numId w:val="21"/>
        </w:numPr>
        <w:jc w:val="both"/>
        <w:rPr>
          <w:sz w:val="28"/>
          <w:szCs w:val="28"/>
          <w:u w:val="single"/>
        </w:rPr>
      </w:pPr>
      <w:r>
        <w:rPr>
          <w:sz w:val="28"/>
          <w:szCs w:val="28"/>
        </w:rPr>
        <w:t>finansowanie kolonii oraz</w:t>
      </w:r>
      <w:r w:rsidR="00A97BFB" w:rsidRPr="001F2AEC">
        <w:rPr>
          <w:sz w:val="28"/>
          <w:szCs w:val="28"/>
        </w:rPr>
        <w:t xml:space="preserve"> wyjazdów dla dzieci i młodzieży;</w:t>
      </w:r>
    </w:p>
    <w:p w:rsidR="00A97BFB" w:rsidRPr="001F2AEC" w:rsidRDefault="00A97BFB" w:rsidP="001F2AEC">
      <w:pPr>
        <w:pStyle w:val="Akapitzlist"/>
        <w:numPr>
          <w:ilvl w:val="0"/>
          <w:numId w:val="21"/>
        </w:numPr>
        <w:jc w:val="both"/>
        <w:rPr>
          <w:sz w:val="28"/>
          <w:szCs w:val="28"/>
          <w:u w:val="single"/>
        </w:rPr>
      </w:pPr>
      <w:r w:rsidRPr="001F2AEC">
        <w:rPr>
          <w:sz w:val="28"/>
          <w:szCs w:val="28"/>
        </w:rPr>
        <w:t>przeciwdziałanie wykluczeniu społecznemu poprzez wspieranie działań grup samopomocowych służących rozwiązywaniu problemów alkoholowych, przeciwdziałaniu narkomanii oraz przemocy w rodzinie;</w:t>
      </w:r>
    </w:p>
    <w:p w:rsidR="00A97BFB" w:rsidRPr="001F2AEC" w:rsidRDefault="00A97BFB" w:rsidP="001F2AEC">
      <w:pPr>
        <w:pStyle w:val="Akapitzlist"/>
        <w:numPr>
          <w:ilvl w:val="0"/>
          <w:numId w:val="21"/>
        </w:numPr>
        <w:jc w:val="both"/>
        <w:rPr>
          <w:sz w:val="28"/>
          <w:szCs w:val="28"/>
          <w:u w:val="single"/>
        </w:rPr>
      </w:pPr>
      <w:r w:rsidRPr="001F2AEC">
        <w:rPr>
          <w:sz w:val="28"/>
          <w:szCs w:val="28"/>
        </w:rPr>
        <w:t>finansowanie specjalistycznych szkoleń dla realizatorów Miejskiego Programu Profilaktyki i Rozwiązywania Problemów Alkoholowych oraz Przeciwdziałania Narkomanii;</w:t>
      </w:r>
    </w:p>
    <w:p w:rsidR="00A97BFB" w:rsidRPr="001F2AEC" w:rsidRDefault="00A97BFB" w:rsidP="001F2AEC">
      <w:pPr>
        <w:pStyle w:val="Akapitzlist"/>
        <w:numPr>
          <w:ilvl w:val="0"/>
          <w:numId w:val="21"/>
        </w:numPr>
        <w:jc w:val="both"/>
        <w:rPr>
          <w:sz w:val="28"/>
          <w:szCs w:val="28"/>
          <w:u w:val="single"/>
        </w:rPr>
      </w:pPr>
      <w:r w:rsidRPr="001F2AEC">
        <w:rPr>
          <w:sz w:val="28"/>
          <w:szCs w:val="28"/>
        </w:rPr>
        <w:t>zakup materiałów edukacyjnych oraz dystrybucję wśród określonych grup adresatów – młodzieży, sprzedawców, pracowników służby zdrowia, pracowników pomocy społecznej, nauczycieli, rodziców, policjantów, samorządowców, pacjentów placówek lecznictwa odwykowego i innych, klientów punktu konsultacyjnego, kierowców itp. – broszur, plakatów, ulotek z profilaktycznymi treściami edukacyjnymi dotyczącymi problematyki uzależnień;</w:t>
      </w:r>
    </w:p>
    <w:p w:rsidR="00A97BFB" w:rsidRPr="001F2AEC" w:rsidRDefault="00A97BFB" w:rsidP="001F2AEC">
      <w:pPr>
        <w:pStyle w:val="Akapitzlist"/>
        <w:numPr>
          <w:ilvl w:val="0"/>
          <w:numId w:val="21"/>
        </w:numPr>
        <w:jc w:val="both"/>
        <w:rPr>
          <w:sz w:val="28"/>
          <w:szCs w:val="28"/>
          <w:u w:val="single"/>
        </w:rPr>
      </w:pPr>
      <w:r w:rsidRPr="001F2AEC">
        <w:rPr>
          <w:sz w:val="28"/>
          <w:szCs w:val="28"/>
        </w:rPr>
        <w:t>udzielanie dotacji celowych na realizację zadań wynikających z realizacji Miejskiego Programu Profilaktyki i Rozwiązywania Problemów Alkoholowych oraz Przeciwdziałania Narkomanii;</w:t>
      </w:r>
    </w:p>
    <w:p w:rsidR="00A97BFB" w:rsidRPr="001F2AEC" w:rsidRDefault="00A92581" w:rsidP="001F2AEC">
      <w:pPr>
        <w:pStyle w:val="Akapitzlist"/>
        <w:numPr>
          <w:ilvl w:val="0"/>
          <w:numId w:val="21"/>
        </w:numPr>
        <w:jc w:val="both"/>
        <w:rPr>
          <w:sz w:val="28"/>
          <w:szCs w:val="28"/>
          <w:u w:val="single"/>
        </w:rPr>
      </w:pPr>
      <w:r>
        <w:rPr>
          <w:sz w:val="28"/>
          <w:szCs w:val="28"/>
        </w:rPr>
        <w:t>prenumeratę</w:t>
      </w:r>
      <w:r w:rsidR="00A97BFB" w:rsidRPr="001F2AEC">
        <w:rPr>
          <w:sz w:val="28"/>
          <w:szCs w:val="28"/>
        </w:rPr>
        <w:t xml:space="preserve"> specjalistycznych opracowań, czasopism, publikacji dla instytucji zaangażowanych w realizację Miejskiego Programu Profilaktyki i Rozwiązywania Problemów Alkoholowych oraz Przeciwdziałania Narkomanii, tj.: "Świat Problemów", "Remedium", "Terapia Uzależnienia i Współuzależnienia", "Niebieska Linia";</w:t>
      </w:r>
    </w:p>
    <w:p w:rsidR="00A97BFB" w:rsidRPr="001F2AEC" w:rsidRDefault="00A92581" w:rsidP="001F2AEC">
      <w:pPr>
        <w:pStyle w:val="Akapitzlist"/>
        <w:numPr>
          <w:ilvl w:val="0"/>
          <w:numId w:val="21"/>
        </w:numPr>
        <w:jc w:val="both"/>
        <w:rPr>
          <w:sz w:val="28"/>
          <w:szCs w:val="28"/>
          <w:u w:val="single"/>
        </w:rPr>
      </w:pPr>
      <w:r>
        <w:rPr>
          <w:sz w:val="28"/>
          <w:szCs w:val="28"/>
        </w:rPr>
        <w:t>współpracę</w:t>
      </w:r>
      <w:r w:rsidR="00A97BFB" w:rsidRPr="001F2AEC">
        <w:rPr>
          <w:sz w:val="28"/>
          <w:szCs w:val="28"/>
        </w:rPr>
        <w:t xml:space="preserve"> ze środowiskiem kościelnym i duszpasterskim.</w:t>
      </w:r>
    </w:p>
    <w:p w:rsidR="00A97BFB" w:rsidRDefault="00A97BFB" w:rsidP="00A97BFB">
      <w:pPr>
        <w:jc w:val="both"/>
        <w:rPr>
          <w:sz w:val="28"/>
          <w:szCs w:val="28"/>
          <w:u w:val="single"/>
        </w:rPr>
      </w:pPr>
    </w:p>
    <w:p w:rsidR="00A97BFB" w:rsidRDefault="00A97BFB" w:rsidP="00A97BFB">
      <w:pPr>
        <w:jc w:val="both"/>
        <w:rPr>
          <w:sz w:val="28"/>
          <w:szCs w:val="28"/>
          <w:u w:val="single"/>
        </w:rPr>
      </w:pPr>
    </w:p>
    <w:p w:rsidR="00A97BFB" w:rsidRDefault="00A97BFB" w:rsidP="00A97BFB">
      <w:pPr>
        <w:jc w:val="both"/>
        <w:rPr>
          <w:sz w:val="28"/>
          <w:szCs w:val="28"/>
          <w:u w:val="single"/>
        </w:rPr>
      </w:pPr>
    </w:p>
    <w:p w:rsidR="00A97BFB" w:rsidRDefault="00A97BFB" w:rsidP="00A97BFB">
      <w:pPr>
        <w:jc w:val="both"/>
        <w:rPr>
          <w:sz w:val="28"/>
          <w:szCs w:val="28"/>
          <w:u w:val="single"/>
        </w:rPr>
      </w:pPr>
    </w:p>
    <w:p w:rsidR="00A97BFB" w:rsidRPr="001544E4" w:rsidRDefault="00A97BFB" w:rsidP="00A97BFB">
      <w:pPr>
        <w:pStyle w:val="Akapitzlist"/>
        <w:numPr>
          <w:ilvl w:val="0"/>
          <w:numId w:val="7"/>
        </w:numPr>
        <w:jc w:val="both"/>
        <w:rPr>
          <w:b/>
          <w:sz w:val="28"/>
          <w:szCs w:val="28"/>
        </w:rPr>
      </w:pPr>
      <w:r w:rsidRPr="001544E4">
        <w:rPr>
          <w:b/>
          <w:sz w:val="28"/>
          <w:szCs w:val="28"/>
        </w:rPr>
        <w:lastRenderedPageBreak/>
        <w:t>Kontrola rynku napojów alkoholowych na terenie miasta Mława w k</w:t>
      </w:r>
      <w:r w:rsidR="0099233A">
        <w:rPr>
          <w:b/>
          <w:sz w:val="28"/>
          <w:szCs w:val="28"/>
        </w:rPr>
        <w:t>ontekście przestrzegania zasad, a także</w:t>
      </w:r>
      <w:r w:rsidRPr="001544E4">
        <w:rPr>
          <w:b/>
          <w:sz w:val="28"/>
          <w:szCs w:val="28"/>
        </w:rPr>
        <w:t xml:space="preserve"> warunków korzystania z zezwoleń poprzez podmioty gospodarcze prowadzące sprzedaż i podawanie </w:t>
      </w:r>
      <w:r w:rsidR="0099233A">
        <w:rPr>
          <w:b/>
          <w:sz w:val="28"/>
          <w:szCs w:val="28"/>
        </w:rPr>
        <w:t>napojów alkoholowych w miejscu oraz</w:t>
      </w:r>
      <w:r w:rsidRPr="001544E4">
        <w:rPr>
          <w:b/>
          <w:sz w:val="28"/>
          <w:szCs w:val="28"/>
        </w:rPr>
        <w:t xml:space="preserve"> poza miejscem sprzedaży.</w:t>
      </w:r>
    </w:p>
    <w:p w:rsidR="00A97BFB" w:rsidRDefault="00A97BFB" w:rsidP="00A97BFB">
      <w:pPr>
        <w:ind w:left="360"/>
        <w:jc w:val="both"/>
        <w:rPr>
          <w:sz w:val="28"/>
          <w:szCs w:val="28"/>
        </w:rPr>
      </w:pPr>
    </w:p>
    <w:p w:rsidR="00A97BFB" w:rsidRDefault="00A97BFB" w:rsidP="00A97BFB">
      <w:pPr>
        <w:pStyle w:val="Akapitzlist"/>
        <w:numPr>
          <w:ilvl w:val="0"/>
          <w:numId w:val="14"/>
        </w:numPr>
        <w:jc w:val="both"/>
        <w:rPr>
          <w:sz w:val="28"/>
          <w:szCs w:val="28"/>
        </w:rPr>
      </w:pPr>
      <w:r>
        <w:rPr>
          <w:sz w:val="28"/>
          <w:szCs w:val="28"/>
        </w:rPr>
        <w:t>Uchwała Nr V/40/2007</w:t>
      </w:r>
    </w:p>
    <w:p w:rsidR="00A97BFB" w:rsidRDefault="00A97BFB" w:rsidP="00A97BFB">
      <w:pPr>
        <w:pStyle w:val="Akapitzlist"/>
        <w:ind w:left="1080"/>
        <w:jc w:val="both"/>
        <w:rPr>
          <w:sz w:val="28"/>
          <w:szCs w:val="28"/>
        </w:rPr>
      </w:pPr>
      <w:r>
        <w:rPr>
          <w:sz w:val="28"/>
          <w:szCs w:val="28"/>
        </w:rPr>
        <w:t>Rady Miejskiej w Mławie</w:t>
      </w:r>
    </w:p>
    <w:p w:rsidR="00A97BFB" w:rsidRDefault="00A97BFB" w:rsidP="00A97BFB">
      <w:pPr>
        <w:pStyle w:val="Akapitzlist"/>
        <w:ind w:left="1080"/>
        <w:jc w:val="both"/>
        <w:rPr>
          <w:sz w:val="28"/>
          <w:szCs w:val="28"/>
        </w:rPr>
      </w:pPr>
      <w:r>
        <w:rPr>
          <w:sz w:val="28"/>
          <w:szCs w:val="28"/>
        </w:rPr>
        <w:t>z dnia 19 lutego 2007r.</w:t>
      </w:r>
    </w:p>
    <w:p w:rsidR="00A97BFB" w:rsidRDefault="00A97BFB" w:rsidP="00A97BFB">
      <w:pPr>
        <w:jc w:val="both"/>
        <w:rPr>
          <w:sz w:val="28"/>
          <w:szCs w:val="28"/>
        </w:rPr>
      </w:pPr>
      <w:r>
        <w:rPr>
          <w:sz w:val="28"/>
          <w:szCs w:val="28"/>
        </w:rPr>
        <w:t>w sprawie ustalenia na terenie miasta Mława liczby punktów sprzedaży napojów alkoholowych zawierających powyżej 4.5% alkoholu (z wyjątkiem piwa) przeznaczonych do spożycia poza miejscem sprzedaży oraz w miejscu sprzedaży;</w:t>
      </w:r>
    </w:p>
    <w:p w:rsidR="00A97BFB" w:rsidRDefault="00A97BFB" w:rsidP="00A97BFB">
      <w:pPr>
        <w:jc w:val="both"/>
        <w:rPr>
          <w:sz w:val="28"/>
          <w:szCs w:val="28"/>
        </w:rPr>
      </w:pPr>
    </w:p>
    <w:p w:rsidR="00A97BFB" w:rsidRDefault="00A97BFB" w:rsidP="00A97BFB">
      <w:pPr>
        <w:pStyle w:val="Akapitzlist"/>
        <w:numPr>
          <w:ilvl w:val="0"/>
          <w:numId w:val="14"/>
        </w:numPr>
        <w:jc w:val="both"/>
        <w:rPr>
          <w:sz w:val="28"/>
          <w:szCs w:val="28"/>
        </w:rPr>
      </w:pPr>
      <w:r>
        <w:rPr>
          <w:sz w:val="28"/>
          <w:szCs w:val="28"/>
        </w:rPr>
        <w:t>Uchwała Nr II/6/2002</w:t>
      </w:r>
    </w:p>
    <w:p w:rsidR="00A97BFB" w:rsidRDefault="00A97BFB" w:rsidP="00A97BFB">
      <w:pPr>
        <w:pStyle w:val="Akapitzlist"/>
        <w:ind w:left="1080"/>
        <w:jc w:val="both"/>
        <w:rPr>
          <w:sz w:val="28"/>
          <w:szCs w:val="28"/>
        </w:rPr>
      </w:pPr>
      <w:r>
        <w:rPr>
          <w:sz w:val="28"/>
          <w:szCs w:val="28"/>
        </w:rPr>
        <w:t>Rady Miejskiej w Mławie</w:t>
      </w:r>
    </w:p>
    <w:p w:rsidR="00A97BFB" w:rsidRDefault="00A97BFB" w:rsidP="00A97BFB">
      <w:pPr>
        <w:pStyle w:val="Akapitzlist"/>
        <w:ind w:left="1080"/>
        <w:jc w:val="both"/>
        <w:rPr>
          <w:sz w:val="28"/>
          <w:szCs w:val="28"/>
        </w:rPr>
      </w:pPr>
      <w:r>
        <w:rPr>
          <w:sz w:val="28"/>
          <w:szCs w:val="28"/>
        </w:rPr>
        <w:t>z dnia 29 listopada 2002r.</w:t>
      </w:r>
    </w:p>
    <w:p w:rsidR="00A97BFB" w:rsidRDefault="00A97BFB" w:rsidP="00A97BFB">
      <w:pPr>
        <w:jc w:val="both"/>
        <w:rPr>
          <w:sz w:val="28"/>
          <w:szCs w:val="28"/>
        </w:rPr>
      </w:pPr>
      <w:r>
        <w:rPr>
          <w:sz w:val="28"/>
          <w:szCs w:val="28"/>
        </w:rPr>
        <w:t>w sprawie ustalenia zasad usytuowania na terenie miasta Mława miejsc sprzedaży i podawania napojów alkoholowych;</w:t>
      </w:r>
    </w:p>
    <w:p w:rsidR="00A97BFB" w:rsidRDefault="00A97BFB" w:rsidP="00A97BFB">
      <w:pPr>
        <w:jc w:val="both"/>
        <w:rPr>
          <w:sz w:val="28"/>
          <w:szCs w:val="28"/>
        </w:rPr>
      </w:pPr>
    </w:p>
    <w:p w:rsidR="00A97BFB" w:rsidRPr="00127DA2" w:rsidRDefault="00127DA2" w:rsidP="00127DA2">
      <w:pPr>
        <w:ind w:firstLine="708"/>
        <w:jc w:val="both"/>
        <w:rPr>
          <w:sz w:val="28"/>
          <w:szCs w:val="28"/>
        </w:rPr>
      </w:pPr>
      <w:r>
        <w:rPr>
          <w:sz w:val="28"/>
          <w:szCs w:val="28"/>
        </w:rPr>
        <w:t>K</w:t>
      </w:r>
      <w:r w:rsidR="00A97BFB" w:rsidRPr="00127DA2">
        <w:rPr>
          <w:sz w:val="28"/>
          <w:szCs w:val="28"/>
        </w:rPr>
        <w:t>ontynuowanie systemu współpracy ze służbami miejskimi w sprawie kontroli punktów sprzedaży napojów alkoholowych:</w:t>
      </w:r>
    </w:p>
    <w:p w:rsidR="00A97BFB" w:rsidRDefault="00A97BFB" w:rsidP="00A97BFB">
      <w:pPr>
        <w:pStyle w:val="Akapitzlist"/>
        <w:numPr>
          <w:ilvl w:val="0"/>
          <w:numId w:val="15"/>
        </w:numPr>
        <w:jc w:val="both"/>
        <w:rPr>
          <w:sz w:val="28"/>
          <w:szCs w:val="28"/>
        </w:rPr>
      </w:pPr>
      <w:r>
        <w:rPr>
          <w:sz w:val="28"/>
          <w:szCs w:val="28"/>
        </w:rPr>
        <w:t>podejmowanie interwencji w związku z naruszeniem przepisów określonych w art. 13</w:t>
      </w:r>
      <w:r>
        <w:rPr>
          <w:sz w:val="28"/>
          <w:szCs w:val="28"/>
          <w:vertAlign w:val="superscript"/>
        </w:rPr>
        <w:t>1</w:t>
      </w:r>
      <w:r>
        <w:rPr>
          <w:sz w:val="28"/>
          <w:szCs w:val="28"/>
        </w:rPr>
        <w:t xml:space="preserve"> i art. 15 ustawy;</w:t>
      </w:r>
    </w:p>
    <w:p w:rsidR="00A97BFB" w:rsidRDefault="00A97BFB" w:rsidP="00A97BFB">
      <w:pPr>
        <w:pStyle w:val="Akapitzlist"/>
        <w:numPr>
          <w:ilvl w:val="0"/>
          <w:numId w:val="15"/>
        </w:numPr>
        <w:jc w:val="both"/>
        <w:rPr>
          <w:sz w:val="28"/>
          <w:szCs w:val="28"/>
        </w:rPr>
      </w:pPr>
      <w:r>
        <w:rPr>
          <w:sz w:val="28"/>
          <w:szCs w:val="28"/>
        </w:rPr>
        <w:t>występowanie przed sądem w charakterze oskarżyciela publicznego;</w:t>
      </w:r>
    </w:p>
    <w:p w:rsidR="00A97BFB" w:rsidRDefault="00127DA2" w:rsidP="00A97BFB">
      <w:pPr>
        <w:pStyle w:val="Akapitzlist"/>
        <w:numPr>
          <w:ilvl w:val="0"/>
          <w:numId w:val="15"/>
        </w:numPr>
        <w:jc w:val="both"/>
        <w:rPr>
          <w:sz w:val="28"/>
          <w:szCs w:val="28"/>
        </w:rPr>
      </w:pPr>
      <w:r>
        <w:rPr>
          <w:sz w:val="28"/>
          <w:szCs w:val="28"/>
        </w:rPr>
        <w:t>przeprowadzanie kontroli zasad i warunków korzystania z zezwolenia na sprzedaż</w:t>
      </w:r>
      <w:r w:rsidR="00A97BFB">
        <w:rPr>
          <w:sz w:val="28"/>
          <w:szCs w:val="28"/>
        </w:rPr>
        <w:t xml:space="preserve"> napojów alkoholowych</w:t>
      </w:r>
      <w:r>
        <w:rPr>
          <w:sz w:val="28"/>
          <w:szCs w:val="28"/>
        </w:rPr>
        <w:t>.</w:t>
      </w:r>
    </w:p>
    <w:p w:rsidR="00127DA2" w:rsidRDefault="00127DA2" w:rsidP="00127DA2">
      <w:pPr>
        <w:pStyle w:val="Akapitzlist"/>
        <w:ind w:left="1068"/>
        <w:jc w:val="both"/>
        <w:rPr>
          <w:sz w:val="28"/>
          <w:szCs w:val="28"/>
        </w:rPr>
      </w:pPr>
    </w:p>
    <w:p w:rsidR="00127DA2" w:rsidRPr="00127DA2" w:rsidRDefault="00127DA2" w:rsidP="00127DA2">
      <w:pPr>
        <w:pStyle w:val="Akapitzlist"/>
        <w:ind w:left="1068"/>
        <w:jc w:val="both"/>
        <w:rPr>
          <w:sz w:val="28"/>
          <w:szCs w:val="28"/>
        </w:rPr>
      </w:pPr>
    </w:p>
    <w:p w:rsidR="00A97BFB" w:rsidRPr="00F8165A" w:rsidRDefault="00A97BFB" w:rsidP="00A97BFB">
      <w:pPr>
        <w:ind w:firstLine="708"/>
        <w:jc w:val="both"/>
        <w:rPr>
          <w:sz w:val="28"/>
          <w:szCs w:val="28"/>
        </w:rPr>
      </w:pPr>
      <w:r>
        <w:rPr>
          <w:sz w:val="28"/>
          <w:szCs w:val="28"/>
        </w:rPr>
        <w:lastRenderedPageBreak/>
        <w:t>Wyżej wymienione przepisy zabraniają reklamy i promocji napojów alkoholowych oraz sprzedaży i podawania napojów alkoholowych osobom, których zachowanie wskazuje, że znajdują się w stanie nietrzeźwości oraz osobom do lat 18, na kredyt i pod zastaw.</w:t>
      </w:r>
    </w:p>
    <w:p w:rsidR="00A97BFB" w:rsidRDefault="00A97BFB" w:rsidP="00A97BFB">
      <w:pPr>
        <w:ind w:firstLine="360"/>
        <w:jc w:val="both"/>
        <w:rPr>
          <w:sz w:val="28"/>
          <w:szCs w:val="28"/>
          <w:u w:val="single"/>
        </w:rPr>
      </w:pPr>
    </w:p>
    <w:p w:rsidR="00A97BFB" w:rsidRPr="00F21CA5" w:rsidRDefault="00A97BFB" w:rsidP="00A97BFB">
      <w:pPr>
        <w:ind w:firstLine="360"/>
        <w:jc w:val="both"/>
        <w:rPr>
          <w:sz w:val="28"/>
          <w:szCs w:val="28"/>
          <w:u w:val="single"/>
        </w:rPr>
      </w:pPr>
    </w:p>
    <w:p w:rsidR="00A97BFB" w:rsidRDefault="00A97BFB" w:rsidP="00A97BFB">
      <w:pPr>
        <w:jc w:val="both"/>
        <w:rPr>
          <w:sz w:val="28"/>
          <w:szCs w:val="28"/>
          <w:u w:val="single"/>
        </w:rPr>
      </w:pPr>
    </w:p>
    <w:p w:rsidR="00A97BFB" w:rsidRPr="007877AB" w:rsidRDefault="00A97BFB" w:rsidP="00A97BFB">
      <w:pPr>
        <w:jc w:val="both"/>
        <w:rPr>
          <w:sz w:val="28"/>
          <w:szCs w:val="28"/>
        </w:rPr>
      </w:pPr>
    </w:p>
    <w:p w:rsidR="00A97BFB" w:rsidRDefault="00A97BFB" w:rsidP="00A97BFB">
      <w:pPr>
        <w:ind w:left="360"/>
        <w:jc w:val="both"/>
        <w:rPr>
          <w:b/>
          <w:sz w:val="28"/>
          <w:szCs w:val="28"/>
        </w:rPr>
      </w:pPr>
    </w:p>
    <w:p w:rsidR="00A97BFB" w:rsidRPr="00972A11" w:rsidRDefault="00A97BFB" w:rsidP="00A97BFB">
      <w:pPr>
        <w:ind w:left="360"/>
        <w:jc w:val="both"/>
        <w:rPr>
          <w:b/>
          <w:sz w:val="28"/>
          <w:szCs w:val="28"/>
        </w:rPr>
      </w:pPr>
    </w:p>
    <w:p w:rsidR="00A97BFB" w:rsidRPr="000E67D9" w:rsidRDefault="00A97BFB" w:rsidP="00A97BFB">
      <w:pPr>
        <w:ind w:left="360"/>
        <w:jc w:val="both"/>
        <w:rPr>
          <w:sz w:val="28"/>
          <w:szCs w:val="28"/>
          <w:u w:val="single"/>
        </w:rPr>
      </w:pPr>
    </w:p>
    <w:p w:rsidR="00A97BFB" w:rsidRPr="00A03D1F" w:rsidRDefault="00A97BFB" w:rsidP="00A97BFB">
      <w:pPr>
        <w:pStyle w:val="Akapitzlist"/>
        <w:spacing w:line="360" w:lineRule="auto"/>
        <w:ind w:left="1080"/>
        <w:jc w:val="both"/>
        <w:rPr>
          <w:b/>
          <w:sz w:val="28"/>
          <w:szCs w:val="28"/>
        </w:rPr>
      </w:pPr>
    </w:p>
    <w:p w:rsidR="00A97BFB" w:rsidRPr="008D57D2" w:rsidRDefault="00A97BFB" w:rsidP="00A97BFB">
      <w:pPr>
        <w:spacing w:line="360" w:lineRule="auto"/>
        <w:ind w:left="360"/>
        <w:jc w:val="both"/>
        <w:rPr>
          <w:sz w:val="28"/>
          <w:szCs w:val="28"/>
        </w:rPr>
      </w:pPr>
    </w:p>
    <w:p w:rsidR="00A97BFB" w:rsidRPr="00C70332" w:rsidRDefault="00A97BFB" w:rsidP="00A97BFB">
      <w:pPr>
        <w:spacing w:line="360" w:lineRule="auto"/>
        <w:jc w:val="both"/>
        <w:rPr>
          <w:sz w:val="28"/>
          <w:szCs w:val="28"/>
        </w:rPr>
      </w:pPr>
      <w:r>
        <w:rPr>
          <w:b/>
          <w:sz w:val="28"/>
          <w:szCs w:val="28"/>
        </w:rPr>
        <w:tab/>
      </w:r>
    </w:p>
    <w:p w:rsidR="00A97BFB" w:rsidRDefault="00A97BFB" w:rsidP="00A97BFB">
      <w:pPr>
        <w:jc w:val="both"/>
        <w:rPr>
          <w:sz w:val="28"/>
          <w:szCs w:val="28"/>
        </w:rPr>
      </w:pPr>
      <w:r>
        <w:rPr>
          <w:sz w:val="28"/>
          <w:szCs w:val="28"/>
        </w:rPr>
        <w:tab/>
        <w:t xml:space="preserve"> </w:t>
      </w:r>
    </w:p>
    <w:p w:rsidR="00A97BFB" w:rsidRDefault="00A97BFB" w:rsidP="00A97BFB">
      <w:pPr>
        <w:jc w:val="both"/>
        <w:rPr>
          <w:sz w:val="28"/>
          <w:szCs w:val="28"/>
        </w:rPr>
      </w:pPr>
      <w:r>
        <w:rPr>
          <w:sz w:val="28"/>
          <w:szCs w:val="28"/>
        </w:rPr>
        <w:tab/>
      </w:r>
    </w:p>
    <w:p w:rsidR="00A97BFB" w:rsidRDefault="00A97BFB" w:rsidP="00A97BFB">
      <w:pPr>
        <w:jc w:val="both"/>
        <w:rPr>
          <w:sz w:val="28"/>
          <w:szCs w:val="28"/>
        </w:rPr>
      </w:pPr>
    </w:p>
    <w:p w:rsidR="00A97BFB" w:rsidRDefault="00A97BFB" w:rsidP="00A97BFB">
      <w:pPr>
        <w:jc w:val="both"/>
        <w:rPr>
          <w:sz w:val="28"/>
          <w:szCs w:val="28"/>
        </w:rPr>
      </w:pPr>
    </w:p>
    <w:p w:rsidR="00A97BFB" w:rsidRDefault="00A97BFB" w:rsidP="00A97BFB">
      <w:pPr>
        <w:jc w:val="both"/>
        <w:rPr>
          <w:sz w:val="28"/>
          <w:szCs w:val="28"/>
        </w:rPr>
      </w:pPr>
    </w:p>
    <w:p w:rsidR="00A97BFB" w:rsidRDefault="00A97BFB" w:rsidP="00A97BFB">
      <w:pPr>
        <w:jc w:val="both"/>
        <w:rPr>
          <w:sz w:val="28"/>
          <w:szCs w:val="28"/>
        </w:rPr>
      </w:pPr>
    </w:p>
    <w:p w:rsidR="00A97BFB" w:rsidRDefault="00A97BFB" w:rsidP="00A97BFB">
      <w:pPr>
        <w:jc w:val="both"/>
        <w:rPr>
          <w:sz w:val="28"/>
          <w:szCs w:val="28"/>
        </w:rPr>
      </w:pPr>
    </w:p>
    <w:p w:rsidR="00A97BFB" w:rsidRDefault="00A97BFB" w:rsidP="00A97BFB">
      <w:pPr>
        <w:jc w:val="both"/>
        <w:rPr>
          <w:sz w:val="28"/>
          <w:szCs w:val="28"/>
        </w:rPr>
      </w:pPr>
    </w:p>
    <w:p w:rsidR="00A97BFB" w:rsidRDefault="00A97BFB" w:rsidP="00A97BFB">
      <w:pPr>
        <w:jc w:val="both"/>
        <w:rPr>
          <w:sz w:val="28"/>
          <w:szCs w:val="28"/>
        </w:rPr>
      </w:pPr>
    </w:p>
    <w:p w:rsidR="00A97BFB" w:rsidRDefault="00A97BFB" w:rsidP="00A97BFB">
      <w:pPr>
        <w:jc w:val="both"/>
        <w:rPr>
          <w:sz w:val="28"/>
          <w:szCs w:val="28"/>
        </w:rPr>
      </w:pPr>
    </w:p>
    <w:p w:rsidR="00A97BFB" w:rsidRPr="00F553FC" w:rsidRDefault="00A97BFB" w:rsidP="00A97BFB">
      <w:pPr>
        <w:pStyle w:val="Akapitzlist"/>
        <w:numPr>
          <w:ilvl w:val="0"/>
          <w:numId w:val="1"/>
        </w:numPr>
        <w:jc w:val="both"/>
        <w:rPr>
          <w:b/>
          <w:sz w:val="28"/>
          <w:szCs w:val="28"/>
        </w:rPr>
      </w:pPr>
      <w:r w:rsidRPr="00F553FC">
        <w:rPr>
          <w:b/>
          <w:sz w:val="28"/>
          <w:szCs w:val="28"/>
        </w:rPr>
        <w:lastRenderedPageBreak/>
        <w:t>ZASADY WYNAGRADZANIA CZŁONKÓW MIEJSKIEJ KOMISJI ROZWIĄZYWANIA PROBLEMÓW ALKOHOLOWYCH</w:t>
      </w:r>
    </w:p>
    <w:p w:rsidR="00A97BFB" w:rsidRDefault="00A97BFB" w:rsidP="00A97BFB">
      <w:pPr>
        <w:jc w:val="both"/>
        <w:rPr>
          <w:sz w:val="28"/>
          <w:szCs w:val="28"/>
        </w:rPr>
      </w:pPr>
    </w:p>
    <w:p w:rsidR="00A97BFB" w:rsidRDefault="00A97BFB" w:rsidP="00A97BFB">
      <w:pPr>
        <w:ind w:firstLine="360"/>
        <w:jc w:val="both"/>
        <w:rPr>
          <w:sz w:val="28"/>
          <w:szCs w:val="28"/>
        </w:rPr>
      </w:pPr>
      <w:r>
        <w:rPr>
          <w:sz w:val="28"/>
          <w:szCs w:val="28"/>
        </w:rPr>
        <w:t>Miejska Komisja powoływana jest na podstawie art. 41 ust. 3 Ustawy o Wychowaniu w Trzeźwości i Przeciwdziałaniu Alkoholizmowi przez Burmistrza miasta. W skład Komisji wchodzą osoby przeszkolone w zakresie profilaktyki i rozwiązywania problemów alkoholowych (art. 4 ust. 4 w/w ustawy).</w:t>
      </w:r>
    </w:p>
    <w:p w:rsidR="00A97BFB" w:rsidRPr="005B24CE" w:rsidRDefault="00A97BFB" w:rsidP="005B24CE">
      <w:pPr>
        <w:jc w:val="both"/>
        <w:rPr>
          <w:b/>
          <w:sz w:val="28"/>
          <w:szCs w:val="28"/>
        </w:rPr>
      </w:pPr>
      <w:r w:rsidRPr="005B24CE">
        <w:rPr>
          <w:b/>
          <w:sz w:val="28"/>
          <w:szCs w:val="28"/>
        </w:rPr>
        <w:t>Do zadań Miejskiej Komisji Rozwiązywania Problemów Alkoholowych należy:</w:t>
      </w:r>
    </w:p>
    <w:p w:rsidR="00A97BFB" w:rsidRPr="005B24CE" w:rsidRDefault="00A97BFB" w:rsidP="005B24CE">
      <w:pPr>
        <w:pStyle w:val="Akapitzlist"/>
        <w:numPr>
          <w:ilvl w:val="0"/>
          <w:numId w:val="17"/>
        </w:numPr>
        <w:jc w:val="both"/>
        <w:rPr>
          <w:sz w:val="28"/>
          <w:szCs w:val="28"/>
        </w:rPr>
      </w:pPr>
      <w:r w:rsidRPr="005B24CE">
        <w:rPr>
          <w:sz w:val="28"/>
          <w:szCs w:val="28"/>
        </w:rPr>
        <w:t>inicjowanie działań w zakresie realizacji zadań związanych z profilaktyką i rozwiązywaniem problemów alkoholowych;</w:t>
      </w:r>
    </w:p>
    <w:p w:rsidR="00A97BFB" w:rsidRPr="005B24CE" w:rsidRDefault="00A97BFB" w:rsidP="005B24CE">
      <w:pPr>
        <w:pStyle w:val="Akapitzlist"/>
        <w:numPr>
          <w:ilvl w:val="0"/>
          <w:numId w:val="17"/>
        </w:numPr>
        <w:jc w:val="both"/>
        <w:rPr>
          <w:sz w:val="28"/>
          <w:szCs w:val="28"/>
        </w:rPr>
      </w:pPr>
      <w:r w:rsidRPr="005B24CE">
        <w:rPr>
          <w:sz w:val="28"/>
          <w:szCs w:val="28"/>
        </w:rPr>
        <w:t>podejmowanie czynności zmierzających do orzeczenia o zastosowaniu wobec osoby uzależnionej od alkoholu obowiązku poddania się leczeniu w Zakładzie Lecznictwa Odwykowego;</w:t>
      </w:r>
    </w:p>
    <w:p w:rsidR="005B24CE" w:rsidRPr="005B24CE" w:rsidRDefault="00A97BFB" w:rsidP="005B24CE">
      <w:pPr>
        <w:pStyle w:val="Akapitzlist"/>
        <w:numPr>
          <w:ilvl w:val="0"/>
          <w:numId w:val="17"/>
        </w:numPr>
        <w:jc w:val="both"/>
        <w:rPr>
          <w:sz w:val="28"/>
          <w:szCs w:val="28"/>
        </w:rPr>
      </w:pPr>
      <w:r w:rsidRPr="005B24CE">
        <w:rPr>
          <w:sz w:val="28"/>
          <w:szCs w:val="28"/>
        </w:rPr>
        <w:t>opiniowanie wydawania zezwoleń na sprzedaż lub podawanie napojów alkoholowych – zgodność lokalizacji punktu sprzedaży z Uchwałą Rady Miasta;</w:t>
      </w:r>
    </w:p>
    <w:p w:rsidR="00A97BFB" w:rsidRPr="005B24CE" w:rsidRDefault="00A97BFB" w:rsidP="005B24CE">
      <w:pPr>
        <w:pStyle w:val="Akapitzlist"/>
        <w:numPr>
          <w:ilvl w:val="0"/>
          <w:numId w:val="17"/>
        </w:numPr>
        <w:jc w:val="both"/>
        <w:rPr>
          <w:sz w:val="28"/>
          <w:szCs w:val="28"/>
        </w:rPr>
      </w:pPr>
      <w:r w:rsidRPr="005B24CE">
        <w:rPr>
          <w:sz w:val="28"/>
          <w:szCs w:val="28"/>
        </w:rPr>
        <w:t>kontrola przestrzegania zasad i warunków korzystania z zezwoleń na sprzedaż lub podawanie napojów alkoholowych.</w:t>
      </w:r>
    </w:p>
    <w:p w:rsidR="00A97BFB" w:rsidRDefault="00A97BFB" w:rsidP="00212A39">
      <w:pPr>
        <w:ind w:firstLine="708"/>
        <w:jc w:val="both"/>
        <w:rPr>
          <w:sz w:val="28"/>
          <w:szCs w:val="28"/>
        </w:rPr>
      </w:pPr>
      <w:r>
        <w:rPr>
          <w:sz w:val="28"/>
          <w:szCs w:val="28"/>
        </w:rPr>
        <w:t>Za wykonywanie czynności wynikających z Ustawy o Wychowaniu w Trzeźwości i Przeciwdziałaniu Alkoholizmowi członkowi Komisji przysługuje m</w:t>
      </w:r>
      <w:r w:rsidR="000673DE">
        <w:rPr>
          <w:sz w:val="28"/>
          <w:szCs w:val="28"/>
        </w:rPr>
        <w:t>iesięczny ryczałt w wysokości 35</w:t>
      </w:r>
      <w:r w:rsidR="00212A39">
        <w:rPr>
          <w:sz w:val="28"/>
          <w:szCs w:val="28"/>
        </w:rPr>
        <w:t>% minimalnego</w:t>
      </w:r>
      <w:r>
        <w:rPr>
          <w:sz w:val="28"/>
          <w:szCs w:val="28"/>
        </w:rPr>
        <w:t xml:space="preserve"> wyn</w:t>
      </w:r>
      <w:r w:rsidR="00212A39">
        <w:rPr>
          <w:sz w:val="28"/>
          <w:szCs w:val="28"/>
        </w:rPr>
        <w:t xml:space="preserve">agrodzenia za pracę, </w:t>
      </w:r>
      <w:r w:rsidR="005A7522">
        <w:rPr>
          <w:sz w:val="28"/>
          <w:szCs w:val="28"/>
        </w:rPr>
        <w:t xml:space="preserve">     </w:t>
      </w:r>
      <w:r w:rsidR="00297CA1">
        <w:rPr>
          <w:sz w:val="28"/>
          <w:szCs w:val="28"/>
        </w:rPr>
        <w:t>określonego rozporządzeniem</w:t>
      </w:r>
      <w:r w:rsidR="00212A39">
        <w:rPr>
          <w:sz w:val="28"/>
          <w:szCs w:val="28"/>
        </w:rPr>
        <w:t xml:space="preserve"> Rady Ministrów z dnia</w:t>
      </w:r>
      <w:r w:rsidR="001642F0">
        <w:rPr>
          <w:sz w:val="28"/>
          <w:szCs w:val="28"/>
        </w:rPr>
        <w:t xml:space="preserve"> 5.10.2010 roku</w:t>
      </w:r>
      <w:r w:rsidR="00212A39">
        <w:rPr>
          <w:sz w:val="28"/>
          <w:szCs w:val="28"/>
        </w:rPr>
        <w:t xml:space="preserve"> w sprawie wysokości minimalnego wynagrodzenia za pracę w 2011 roku</w:t>
      </w:r>
      <w:r>
        <w:rPr>
          <w:sz w:val="28"/>
          <w:szCs w:val="28"/>
        </w:rPr>
        <w:t>.</w:t>
      </w:r>
      <w:r w:rsidR="005B24CE">
        <w:rPr>
          <w:sz w:val="28"/>
          <w:szCs w:val="28"/>
        </w:rPr>
        <w:t xml:space="preserve">  </w:t>
      </w:r>
      <w:r w:rsidR="00212A39">
        <w:rPr>
          <w:sz w:val="28"/>
          <w:szCs w:val="28"/>
        </w:rPr>
        <w:t xml:space="preserve">           </w:t>
      </w:r>
      <w:r w:rsidR="00212A39">
        <w:rPr>
          <w:sz w:val="28"/>
          <w:szCs w:val="28"/>
        </w:rPr>
        <w:tab/>
      </w:r>
      <w:r w:rsidR="00212A39">
        <w:rPr>
          <w:sz w:val="28"/>
          <w:szCs w:val="28"/>
        </w:rPr>
        <w:tab/>
      </w:r>
      <w:r>
        <w:rPr>
          <w:sz w:val="28"/>
          <w:szCs w:val="28"/>
        </w:rPr>
        <w:t>Przewodniczący MKRPA otrzymuje m</w:t>
      </w:r>
      <w:r w:rsidR="000673DE">
        <w:rPr>
          <w:sz w:val="28"/>
          <w:szCs w:val="28"/>
        </w:rPr>
        <w:t>iesięczny ryczałt w wysokości 40</w:t>
      </w:r>
      <w:r>
        <w:rPr>
          <w:sz w:val="28"/>
          <w:szCs w:val="28"/>
        </w:rPr>
        <w:t>% minimalnego wynagrodzenia.</w:t>
      </w:r>
    </w:p>
    <w:p w:rsidR="00A97BFB" w:rsidRDefault="00A97BFB" w:rsidP="00A97BFB">
      <w:pPr>
        <w:ind w:firstLine="708"/>
        <w:jc w:val="both"/>
        <w:rPr>
          <w:sz w:val="28"/>
          <w:szCs w:val="28"/>
        </w:rPr>
      </w:pPr>
      <w:r>
        <w:rPr>
          <w:sz w:val="28"/>
          <w:szCs w:val="28"/>
        </w:rPr>
        <w:t>Podstawę do wypłaty wynagrodzenia członkom Komisji stanowi wykaz osób uprawnionych sporządzony przez przewodniczącego MKRPA z potwierdzeniem wykonania pracy przez poszczególnych członków w danym miesiącu.</w:t>
      </w:r>
    </w:p>
    <w:p w:rsidR="00A97BFB" w:rsidRDefault="00A97BFB" w:rsidP="00A97BFB">
      <w:pPr>
        <w:ind w:firstLine="708"/>
        <w:jc w:val="both"/>
        <w:rPr>
          <w:sz w:val="28"/>
          <w:szCs w:val="28"/>
        </w:rPr>
      </w:pPr>
    </w:p>
    <w:p w:rsidR="00A97BFB" w:rsidRDefault="00A97BFB" w:rsidP="00A97BFB">
      <w:pPr>
        <w:ind w:firstLine="708"/>
        <w:jc w:val="both"/>
        <w:rPr>
          <w:sz w:val="28"/>
          <w:szCs w:val="28"/>
        </w:rPr>
      </w:pPr>
    </w:p>
    <w:p w:rsidR="00A97BFB" w:rsidRPr="00415DEC" w:rsidRDefault="00A97BFB" w:rsidP="00A97BFB">
      <w:pPr>
        <w:pStyle w:val="Akapitzlist"/>
        <w:numPr>
          <w:ilvl w:val="0"/>
          <w:numId w:val="1"/>
        </w:numPr>
        <w:jc w:val="both"/>
        <w:rPr>
          <w:b/>
          <w:sz w:val="28"/>
          <w:szCs w:val="28"/>
        </w:rPr>
      </w:pPr>
      <w:r w:rsidRPr="00415DEC">
        <w:rPr>
          <w:b/>
          <w:sz w:val="28"/>
          <w:szCs w:val="28"/>
        </w:rPr>
        <w:lastRenderedPageBreak/>
        <w:t>ZASADY FINANSOWANIA MIEJSKIEGO PROGRAMU PROFILAKTYKI I ROZWIĄZYWANIA PROBLEMÓW ALKOHOLOWYCH ORAZ PRZECIWDZIAŁNIA NARKOMANII</w:t>
      </w:r>
    </w:p>
    <w:p w:rsidR="00A97BFB" w:rsidRDefault="00A97BFB" w:rsidP="00A97BFB">
      <w:pPr>
        <w:jc w:val="both"/>
        <w:rPr>
          <w:sz w:val="28"/>
          <w:szCs w:val="28"/>
        </w:rPr>
      </w:pPr>
    </w:p>
    <w:p w:rsidR="00A97BFB" w:rsidRPr="00F15698" w:rsidRDefault="00A97BFB" w:rsidP="00F15698">
      <w:pPr>
        <w:pStyle w:val="Akapitzlist"/>
        <w:numPr>
          <w:ilvl w:val="0"/>
          <w:numId w:val="22"/>
        </w:numPr>
        <w:jc w:val="both"/>
        <w:rPr>
          <w:sz w:val="28"/>
          <w:szCs w:val="28"/>
        </w:rPr>
      </w:pPr>
      <w:r w:rsidRPr="00F15698">
        <w:rPr>
          <w:sz w:val="28"/>
          <w:szCs w:val="28"/>
        </w:rPr>
        <w:t>Zadania wynikające z programu profilaktyki i rozwiązywania problemów alkoholowych są finansowane ze środków uzyskanych z zezwoleń na sprzedaż napojów alkoholowych na podstawie art. 11</w:t>
      </w:r>
      <w:r w:rsidRPr="00F15698">
        <w:rPr>
          <w:sz w:val="28"/>
          <w:szCs w:val="28"/>
          <w:vertAlign w:val="superscript"/>
        </w:rPr>
        <w:t>1</w:t>
      </w:r>
      <w:r w:rsidRPr="00F15698">
        <w:rPr>
          <w:sz w:val="28"/>
          <w:szCs w:val="28"/>
        </w:rPr>
        <w:t xml:space="preserve"> Ustawy o Wychowaniu w Trzeźwości i Przeciwdziałaniu Alkoholizmowi;</w:t>
      </w:r>
    </w:p>
    <w:p w:rsidR="00A97BFB" w:rsidRPr="00F15698" w:rsidRDefault="00A97BFB" w:rsidP="00F15698">
      <w:pPr>
        <w:pStyle w:val="Akapitzlist"/>
        <w:numPr>
          <w:ilvl w:val="0"/>
          <w:numId w:val="22"/>
        </w:numPr>
        <w:jc w:val="both"/>
        <w:rPr>
          <w:sz w:val="28"/>
          <w:szCs w:val="28"/>
        </w:rPr>
      </w:pPr>
      <w:r w:rsidRPr="00F15698">
        <w:rPr>
          <w:sz w:val="28"/>
          <w:szCs w:val="28"/>
        </w:rPr>
        <w:t>Wydatki przeznaczone na realizację zadań własnych gminy dotyczących działań profilaktyki określone są w powyższym programie, ujmuje się je w planach budżetowych Miejskiego Ośrodka Pomocy Społecznej na 2011r. w dziale 851 – ochrona zdrowia, rozdział 85153 – przeciwdziałanie narkomanii, rozdział 85154 – przeciwdziałanie alkoholizmowi.</w:t>
      </w:r>
    </w:p>
    <w:p w:rsidR="00A97BFB" w:rsidRPr="00F15698" w:rsidRDefault="00A97BFB" w:rsidP="00F15698">
      <w:pPr>
        <w:pStyle w:val="Akapitzlist"/>
        <w:numPr>
          <w:ilvl w:val="0"/>
          <w:numId w:val="22"/>
        </w:numPr>
        <w:jc w:val="both"/>
        <w:rPr>
          <w:sz w:val="28"/>
          <w:szCs w:val="28"/>
        </w:rPr>
      </w:pPr>
      <w:r w:rsidRPr="00F15698">
        <w:rPr>
          <w:sz w:val="28"/>
          <w:szCs w:val="28"/>
        </w:rPr>
        <w:t>Dysponentem środków jest Burmistrz Miasta Mława, Dyrektor MOPS oraz Koordynator Miejskiego Programu Profilaktyki.</w:t>
      </w:r>
    </w:p>
    <w:p w:rsidR="00A97BFB" w:rsidRPr="00F15698" w:rsidRDefault="00A97BFB" w:rsidP="00F15698">
      <w:pPr>
        <w:pStyle w:val="Akapitzlist"/>
        <w:numPr>
          <w:ilvl w:val="0"/>
          <w:numId w:val="22"/>
        </w:numPr>
        <w:jc w:val="both"/>
        <w:rPr>
          <w:sz w:val="28"/>
          <w:szCs w:val="28"/>
        </w:rPr>
      </w:pPr>
      <w:r w:rsidRPr="00F15698">
        <w:rPr>
          <w:sz w:val="28"/>
          <w:szCs w:val="28"/>
        </w:rPr>
        <w:t>Zadania wynikające z powyższego programu realizowane będą na bieżąco przez cały rok. Realizatorami programu będą: Dyrektor MOPS, Koordynator Miejskiego Programu Profilaktyki, Miejska Komisja Rozwiązywania Problemów Alkoholowych, Policja, Dyrektorzy Szkół, Straż Miejska.</w:t>
      </w:r>
    </w:p>
    <w:p w:rsidR="00A97BFB" w:rsidRPr="00F8165A" w:rsidRDefault="00A97BFB" w:rsidP="00A97BFB">
      <w:pPr>
        <w:jc w:val="both"/>
        <w:rPr>
          <w:sz w:val="28"/>
          <w:szCs w:val="28"/>
        </w:rPr>
      </w:pPr>
    </w:p>
    <w:p w:rsidR="0047564E" w:rsidRDefault="0047564E"/>
    <w:sectPr w:rsidR="0047564E" w:rsidSect="00D4470A">
      <w:footerReference w:type="default" r:id="rId8"/>
      <w:footerReference w:type="first" r:id="rId9"/>
      <w:pgSz w:w="11906" w:h="16838"/>
      <w:pgMar w:top="1417" w:right="1417" w:bottom="1417" w:left="1417"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8C" w:rsidRDefault="004C618C" w:rsidP="00A97BFB">
      <w:pPr>
        <w:spacing w:after="0" w:line="240" w:lineRule="auto"/>
      </w:pPr>
      <w:r>
        <w:separator/>
      </w:r>
    </w:p>
  </w:endnote>
  <w:endnote w:type="continuationSeparator" w:id="0">
    <w:p w:rsidR="004C618C" w:rsidRDefault="004C618C" w:rsidP="00A97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9211"/>
      <w:docPartObj>
        <w:docPartGallery w:val="Page Numbers (Bottom of Page)"/>
        <w:docPartUnique/>
      </w:docPartObj>
    </w:sdtPr>
    <w:sdtContent>
      <w:p w:rsidR="00D4470A" w:rsidRDefault="00AE1059" w:rsidP="00D4470A">
        <w:pPr>
          <w:pStyle w:val="Stopka"/>
          <w:jc w:val="center"/>
        </w:pPr>
        <w:r w:rsidRPr="00AE1059">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8" type="#_x0000_t23" style="position:absolute;left:0;text-align:left;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1028">
                <w:txbxContent>
                  <w:p w:rsidR="00D4470A" w:rsidRDefault="00AE1059">
                    <w:pPr>
                      <w:jc w:val="center"/>
                    </w:pPr>
                    <w:fldSimple w:instr=" PAGE    \* MERGEFORMAT ">
                      <w:r w:rsidR="00402538" w:rsidRPr="00402538">
                        <w:rPr>
                          <w:noProof/>
                          <w:color w:val="808080" w:themeColor="text1" w:themeTint="7F"/>
                        </w:rPr>
                        <w:t>3</w:t>
                      </w:r>
                    </w:fldSimple>
                  </w:p>
                </w:txbxContent>
              </v:textbox>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9212"/>
      <w:docPartObj>
        <w:docPartGallery w:val="Page Numbers (Bottom of Page)"/>
        <w:docPartUnique/>
      </w:docPartObj>
    </w:sdtPr>
    <w:sdtContent>
      <w:p w:rsidR="00A97BFB" w:rsidRDefault="00AE1059">
        <w:pPr>
          <w:pStyle w:val="Stopka"/>
        </w:pPr>
        <w:r w:rsidRPr="00AE1059">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9" type="#_x0000_t23" style="position:absolute;margin-left:0;margin-top:0;width:101pt;height:27.05pt;rotation:360;z-index:251662336;mso-position-horizontal:center;mso-position-horizontal-relative:margin;mso-position-vertical:center;mso-position-vertical-relative:bottom-margin-area" adj="1999" filled="f" fillcolor="#17365d [2415]" strokecolor="#a5a5a5 [2092]">
              <v:textbox style="mso-next-textbox:#_x0000_s1029">
                <w:txbxContent>
                  <w:p w:rsidR="00D4470A" w:rsidRDefault="00AE1059">
                    <w:pPr>
                      <w:jc w:val="center"/>
                    </w:pPr>
                    <w:fldSimple w:instr=" PAGE    \* MERGEFORMAT ">
                      <w:r w:rsidR="00402538" w:rsidRPr="00402538">
                        <w:rPr>
                          <w:noProof/>
                          <w:color w:val="808080" w:themeColor="text1" w:themeTint="7F"/>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8C" w:rsidRDefault="004C618C" w:rsidP="00A97BFB">
      <w:pPr>
        <w:spacing w:after="0" w:line="240" w:lineRule="auto"/>
      </w:pPr>
      <w:r>
        <w:separator/>
      </w:r>
    </w:p>
  </w:footnote>
  <w:footnote w:type="continuationSeparator" w:id="0">
    <w:p w:rsidR="004C618C" w:rsidRDefault="004C618C" w:rsidP="00A97B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D0B"/>
    <w:multiLevelType w:val="hybridMultilevel"/>
    <w:tmpl w:val="B7C69E7E"/>
    <w:lvl w:ilvl="0" w:tplc="9C6AF9CE">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BB1D2E"/>
    <w:multiLevelType w:val="hybridMultilevel"/>
    <w:tmpl w:val="4B1CED6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2092820"/>
    <w:multiLevelType w:val="hybridMultilevel"/>
    <w:tmpl w:val="2B3E636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2422689"/>
    <w:multiLevelType w:val="hybridMultilevel"/>
    <w:tmpl w:val="0442AD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2B411E"/>
    <w:multiLevelType w:val="hybridMultilevel"/>
    <w:tmpl w:val="99E8F856"/>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nsid w:val="1D4637E4"/>
    <w:multiLevelType w:val="hybridMultilevel"/>
    <w:tmpl w:val="53AC7A42"/>
    <w:lvl w:ilvl="0" w:tplc="D06438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0969CC"/>
    <w:multiLevelType w:val="hybridMultilevel"/>
    <w:tmpl w:val="E42E51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F504118"/>
    <w:multiLevelType w:val="hybridMultilevel"/>
    <w:tmpl w:val="BD308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B3545D"/>
    <w:multiLevelType w:val="hybridMultilevel"/>
    <w:tmpl w:val="4C4ED2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7C70C3"/>
    <w:multiLevelType w:val="hybridMultilevel"/>
    <w:tmpl w:val="80DE36B4"/>
    <w:lvl w:ilvl="0" w:tplc="0415000B">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0">
    <w:nsid w:val="38222542"/>
    <w:multiLevelType w:val="hybridMultilevel"/>
    <w:tmpl w:val="4BFA10F6"/>
    <w:lvl w:ilvl="0" w:tplc="9C6AF9CE">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8945515"/>
    <w:multiLevelType w:val="hybridMultilevel"/>
    <w:tmpl w:val="8D543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6726B1"/>
    <w:multiLevelType w:val="hybridMultilevel"/>
    <w:tmpl w:val="1D9C4A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67C5136"/>
    <w:multiLevelType w:val="hybridMultilevel"/>
    <w:tmpl w:val="859E9700"/>
    <w:lvl w:ilvl="0" w:tplc="72BACE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7329F3"/>
    <w:multiLevelType w:val="hybridMultilevel"/>
    <w:tmpl w:val="2DBC11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DA6FB4"/>
    <w:multiLevelType w:val="hybridMultilevel"/>
    <w:tmpl w:val="5120B0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6CE575F"/>
    <w:multiLevelType w:val="hybridMultilevel"/>
    <w:tmpl w:val="5D44644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5DF82F16"/>
    <w:multiLevelType w:val="hybridMultilevel"/>
    <w:tmpl w:val="11DC77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11F30D9"/>
    <w:multiLevelType w:val="hybridMultilevel"/>
    <w:tmpl w:val="1A7415A0"/>
    <w:lvl w:ilvl="0" w:tplc="9C6AF9CE">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45F5AA4"/>
    <w:multiLevelType w:val="hybridMultilevel"/>
    <w:tmpl w:val="A4DAE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DA5B20"/>
    <w:multiLevelType w:val="hybridMultilevel"/>
    <w:tmpl w:val="652A6766"/>
    <w:lvl w:ilvl="0" w:tplc="0415000B">
      <w:start w:val="1"/>
      <w:numFmt w:val="bullet"/>
      <w:lvlText w:val=""/>
      <w:lvlJc w:val="left"/>
      <w:pPr>
        <w:ind w:left="1155" w:hanging="360"/>
      </w:pPr>
      <w:rPr>
        <w:rFonts w:ascii="Wingdings" w:hAnsi="Wingdings"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21">
    <w:nsid w:val="69D72873"/>
    <w:multiLevelType w:val="hybridMultilevel"/>
    <w:tmpl w:val="DF6A683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7F761BA2"/>
    <w:multiLevelType w:val="hybridMultilevel"/>
    <w:tmpl w:val="8572FC7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FD97DEE"/>
    <w:multiLevelType w:val="hybridMultilevel"/>
    <w:tmpl w:val="BE0C617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3"/>
  </w:num>
  <w:num w:numId="2">
    <w:abstractNumId w:val="21"/>
  </w:num>
  <w:num w:numId="3">
    <w:abstractNumId w:val="19"/>
  </w:num>
  <w:num w:numId="4">
    <w:abstractNumId w:val="11"/>
  </w:num>
  <w:num w:numId="5">
    <w:abstractNumId w:val="7"/>
  </w:num>
  <w:num w:numId="6">
    <w:abstractNumId w:val="6"/>
  </w:num>
  <w:num w:numId="7">
    <w:abstractNumId w:val="5"/>
  </w:num>
  <w:num w:numId="8">
    <w:abstractNumId w:val="4"/>
  </w:num>
  <w:num w:numId="9">
    <w:abstractNumId w:val="20"/>
  </w:num>
  <w:num w:numId="10">
    <w:abstractNumId w:val="9"/>
  </w:num>
  <w:num w:numId="11">
    <w:abstractNumId w:val="3"/>
  </w:num>
  <w:num w:numId="12">
    <w:abstractNumId w:val="1"/>
  </w:num>
  <w:num w:numId="13">
    <w:abstractNumId w:val="2"/>
  </w:num>
  <w:num w:numId="14">
    <w:abstractNumId w:val="16"/>
  </w:num>
  <w:num w:numId="15">
    <w:abstractNumId w:val="23"/>
  </w:num>
  <w:num w:numId="16">
    <w:abstractNumId w:val="15"/>
  </w:num>
  <w:num w:numId="17">
    <w:abstractNumId w:val="8"/>
  </w:num>
  <w:num w:numId="18">
    <w:abstractNumId w:val="14"/>
  </w:num>
  <w:num w:numId="19">
    <w:abstractNumId w:val="17"/>
  </w:num>
  <w:num w:numId="20">
    <w:abstractNumId w:val="12"/>
  </w:num>
  <w:num w:numId="21">
    <w:abstractNumId w:val="22"/>
  </w:num>
  <w:num w:numId="22">
    <w:abstractNumId w:val="10"/>
  </w:num>
  <w:num w:numId="23">
    <w:abstractNumId w:val="1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97BFB"/>
    <w:rsid w:val="000673DE"/>
    <w:rsid w:val="000B00DB"/>
    <w:rsid w:val="00114B3E"/>
    <w:rsid w:val="00127DA2"/>
    <w:rsid w:val="001305DB"/>
    <w:rsid w:val="001642F0"/>
    <w:rsid w:val="001F2AEC"/>
    <w:rsid w:val="00212A39"/>
    <w:rsid w:val="00225395"/>
    <w:rsid w:val="00297CA1"/>
    <w:rsid w:val="00380574"/>
    <w:rsid w:val="00402538"/>
    <w:rsid w:val="004352BD"/>
    <w:rsid w:val="0045639A"/>
    <w:rsid w:val="0047564E"/>
    <w:rsid w:val="0049016A"/>
    <w:rsid w:val="004C2EA1"/>
    <w:rsid w:val="004C618C"/>
    <w:rsid w:val="005A3420"/>
    <w:rsid w:val="005A7522"/>
    <w:rsid w:val="005B24CE"/>
    <w:rsid w:val="005F64CD"/>
    <w:rsid w:val="00612AF2"/>
    <w:rsid w:val="006347BA"/>
    <w:rsid w:val="006744DA"/>
    <w:rsid w:val="007E7BCF"/>
    <w:rsid w:val="00804BD4"/>
    <w:rsid w:val="008C37FC"/>
    <w:rsid w:val="008F1EFA"/>
    <w:rsid w:val="0099233A"/>
    <w:rsid w:val="009D6962"/>
    <w:rsid w:val="00A6157B"/>
    <w:rsid w:val="00A92581"/>
    <w:rsid w:val="00A97BFB"/>
    <w:rsid w:val="00AE1059"/>
    <w:rsid w:val="00B24993"/>
    <w:rsid w:val="00C41B15"/>
    <w:rsid w:val="00D4470A"/>
    <w:rsid w:val="00DA0644"/>
    <w:rsid w:val="00DB5A6A"/>
    <w:rsid w:val="00DE366C"/>
    <w:rsid w:val="00E12DAC"/>
    <w:rsid w:val="00E1337F"/>
    <w:rsid w:val="00F15698"/>
    <w:rsid w:val="00F37924"/>
    <w:rsid w:val="00F64F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7B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7BFB"/>
    <w:pPr>
      <w:ind w:left="720"/>
      <w:contextualSpacing/>
    </w:pPr>
  </w:style>
  <w:style w:type="paragraph" w:styleId="Nagwek">
    <w:name w:val="header"/>
    <w:basedOn w:val="Normalny"/>
    <w:link w:val="NagwekZnak"/>
    <w:uiPriority w:val="99"/>
    <w:semiHidden/>
    <w:unhideWhenUsed/>
    <w:rsid w:val="00A97BF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97BFB"/>
  </w:style>
  <w:style w:type="paragraph" w:styleId="Stopka">
    <w:name w:val="footer"/>
    <w:basedOn w:val="Normalny"/>
    <w:link w:val="StopkaZnak"/>
    <w:uiPriority w:val="99"/>
    <w:unhideWhenUsed/>
    <w:rsid w:val="00A97B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7B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62D5-9E8E-49C7-83A4-30D1857D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3274</Words>
  <Characters>19650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Dorota</cp:lastModifiedBy>
  <cp:revision>2</cp:revision>
  <cp:lastPrinted>2010-12-22T12:16:00Z</cp:lastPrinted>
  <dcterms:created xsi:type="dcterms:W3CDTF">2011-01-07T09:28:00Z</dcterms:created>
  <dcterms:modified xsi:type="dcterms:W3CDTF">2011-01-07T09:28:00Z</dcterms:modified>
</cp:coreProperties>
</file>